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4A21"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73B74A62"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705B1934"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23521D5E"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6EDEF008"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3CD85402"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0A7C8D93"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0345B9A7"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242EEAB0"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67287022" w14:textId="77777777" w:rsidR="00D5138C" w:rsidRDefault="00D5138C">
      <w:pPr>
        <w:spacing w:after="0" w:line="240" w:lineRule="auto"/>
        <w:jc w:val="both"/>
        <w:rPr>
          <w:rFonts w:ascii="Times New Roman" w:eastAsia="Times New Roman" w:hAnsi="Times New Roman" w:cs="Times New Roman"/>
          <w:sz w:val="28"/>
          <w:szCs w:val="28"/>
          <w:lang w:eastAsia="ru-RU"/>
        </w:rPr>
      </w:pPr>
    </w:p>
    <w:p w14:paraId="617E77AA" w14:textId="36EE1856" w:rsidR="00BB7087" w:rsidRDefault="00B80B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и дополнений в Положение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утвержденное постановлением правительства Еврейской автономной области от 15.10.2021 № 388-пп </w:t>
      </w:r>
    </w:p>
    <w:p w14:paraId="4BC1AF31" w14:textId="77777777" w:rsidR="00BB7087" w:rsidRDefault="00BB7087">
      <w:pPr>
        <w:spacing w:after="0" w:line="240" w:lineRule="auto"/>
        <w:jc w:val="both"/>
        <w:rPr>
          <w:rFonts w:ascii="Times New Roman" w:eastAsia="Times New Roman" w:hAnsi="Times New Roman" w:cs="Times New Roman"/>
          <w:sz w:val="28"/>
          <w:szCs w:val="28"/>
          <w:lang w:eastAsia="ru-RU"/>
        </w:rPr>
      </w:pPr>
    </w:p>
    <w:p w14:paraId="606ABCFF" w14:textId="77777777" w:rsidR="00BB7087" w:rsidRDefault="00BB7087">
      <w:pPr>
        <w:spacing w:after="0" w:line="240" w:lineRule="auto"/>
        <w:jc w:val="both"/>
        <w:rPr>
          <w:rFonts w:ascii="Times New Roman" w:eastAsia="Times New Roman" w:hAnsi="Times New Roman" w:cs="Times New Roman"/>
          <w:sz w:val="28"/>
          <w:szCs w:val="28"/>
          <w:lang w:eastAsia="ru-RU"/>
        </w:rPr>
      </w:pPr>
    </w:p>
    <w:p w14:paraId="79E16670" w14:textId="77777777" w:rsidR="00BB7087" w:rsidRDefault="00B80B4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Правительство Еврейской автономной области</w:t>
      </w:r>
    </w:p>
    <w:p w14:paraId="5723D4CA" w14:textId="77777777" w:rsidR="00BB7087" w:rsidRDefault="00B80B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14:paraId="14A73E33" w14:textId="77777777" w:rsidR="00BB7087" w:rsidRDefault="00B80B4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 Внести в </w:t>
      </w:r>
      <w:r>
        <w:rPr>
          <w:rFonts w:ascii="Times New Roman" w:eastAsia="Times New Roman" w:hAnsi="Times New Roman" w:cs="Times New Roman"/>
          <w:sz w:val="28"/>
          <w:szCs w:val="28"/>
          <w:lang w:eastAsia="ru-RU"/>
        </w:rPr>
        <w:t>Положение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утвержденное постановлением правительства Еврейской автономной области от 15.10.2021 № 388-пп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следующие изменения и дополнения:</w:t>
      </w:r>
    </w:p>
    <w:p w14:paraId="6F09E4D2" w14:textId="77777777" w:rsidR="00BB7087" w:rsidRDefault="00B80B4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В разделе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«Общие положения»:</w:t>
      </w:r>
    </w:p>
    <w:p w14:paraId="699C3244" w14:textId="77777777" w:rsidR="00BB7087" w:rsidRDefault="00B80B4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пункт 3 дополнить абзацем следующего содержания:</w:t>
      </w:r>
    </w:p>
    <w:p w14:paraId="28413CC9" w14:textId="77777777" w:rsidR="00BB7087" w:rsidRDefault="00B80B44" w:rsidP="004C536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rPr>
        <w:t>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w:t>
      </w:r>
      <w:r w:rsidR="000177B9">
        <w:rPr>
          <w:rFonts w:ascii="Times New Roman" w:eastAsia="Times New Roman" w:hAnsi="Times New Roman" w:cs="Times New Roman"/>
          <w:color w:val="000000"/>
          <w:sz w:val="28"/>
          <w:szCs w:val="28"/>
        </w:rPr>
        <w:t xml:space="preserve"> </w:t>
      </w:r>
      <w:r w:rsidR="000177B9" w:rsidRPr="000177B9">
        <w:rPr>
          <w:rFonts w:ascii="Times New Roman" w:eastAsia="Times New Roman" w:hAnsi="Times New Roman" w:cs="Times New Roman"/>
          <w:color w:val="000000"/>
          <w:sz w:val="28"/>
          <w:szCs w:val="28"/>
        </w:rPr>
        <w:t>или местного (муниципального) значения</w:t>
      </w:r>
      <w:r>
        <w:rPr>
          <w:rFonts w:ascii="Times New Roman" w:eastAsia="Times New Roman" w:hAnsi="Times New Roman" w:cs="Times New Roman"/>
          <w:color w:val="000000"/>
          <w:sz w:val="28"/>
          <w:szCs w:val="28"/>
        </w:rPr>
        <w:t>, выявленными объектами культурного наследия, предусмотренные</w:t>
      </w:r>
      <w:r>
        <w:rPr>
          <w:rFonts w:ascii="Times New Roman" w:eastAsia="Times New Roman" w:hAnsi="Times New Roman" w:cs="Times New Roman"/>
          <w:color w:val="000000" w:themeColor="text1"/>
          <w:sz w:val="28"/>
          <w:szCs w:val="28"/>
        </w:rPr>
        <w:t xml:space="preserve"> </w:t>
      </w:r>
      <w:hyperlink r:id="rId7" w:tooltip="https://login.consultant.ru/link/?req=doc&amp;base=LAW&amp;n=493188&amp;dst=793" w:history="1">
        <w:r>
          <w:rPr>
            <w:rStyle w:val="af"/>
            <w:rFonts w:ascii="Times New Roman" w:eastAsia="Times New Roman" w:hAnsi="Times New Roman" w:cs="Times New Roman"/>
            <w:color w:val="000000" w:themeColor="text1"/>
            <w:sz w:val="28"/>
            <w:szCs w:val="28"/>
            <w:u w:val="none"/>
          </w:rPr>
          <w:t>статьей 56.1</w:t>
        </w:r>
      </w:hyperlink>
      <w:r>
        <w:rPr>
          <w:rFonts w:ascii="Times New Roman" w:eastAsia="Times New Roman" w:hAnsi="Times New Roman" w:cs="Times New Roman"/>
          <w:color w:val="000000" w:themeColor="text1"/>
          <w:sz w:val="28"/>
          <w:szCs w:val="28"/>
        </w:rPr>
        <w:t xml:space="preserve"> </w:t>
      </w:r>
      <w:r w:rsidR="000177B9">
        <w:rPr>
          <w:rFonts w:ascii="Times New Roman" w:eastAsia="Times New Roman" w:hAnsi="Times New Roman" w:cs="Times New Roman"/>
          <w:color w:val="000000"/>
          <w:sz w:val="28"/>
          <w:szCs w:val="28"/>
        </w:rPr>
        <w:t>Федерального закона №</w:t>
      </w:r>
      <w:r>
        <w:rPr>
          <w:rFonts w:ascii="Times New Roman" w:eastAsia="Times New Roman" w:hAnsi="Times New Roman" w:cs="Times New Roman"/>
          <w:color w:val="000000"/>
          <w:sz w:val="28"/>
          <w:szCs w:val="28"/>
        </w:rPr>
        <w:t xml:space="preserve"> 73-ФЗ</w:t>
      </w:r>
      <w:r>
        <w:rPr>
          <w:rFonts w:ascii="Times New Roman" w:eastAsia="Times New Roman" w:hAnsi="Times New Roman" w:cs="Times New Roman"/>
          <w:sz w:val="28"/>
          <w:szCs w:val="28"/>
          <w:lang w:eastAsia="ru-RU"/>
        </w:rPr>
        <w:t>.»;</w:t>
      </w:r>
    </w:p>
    <w:p w14:paraId="69C5BBF1" w14:textId="77777777" w:rsidR="00BB7087" w:rsidRDefault="00B80B4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пункт</w:t>
      </w:r>
      <w:r w:rsidRPr="000177B9">
        <w:rPr>
          <w:rFonts w:ascii="Times New Roman" w:eastAsia="Times New Roman" w:hAnsi="Times New Roman" w:cs="Times New Roman"/>
          <w:sz w:val="28"/>
          <w:szCs w:val="28"/>
        </w:rPr>
        <w:t xml:space="preserve"> 7 </w:t>
      </w:r>
      <w:r>
        <w:rPr>
          <w:rFonts w:ascii="Times New Roman" w:eastAsia="Times New Roman" w:hAnsi="Times New Roman" w:cs="Times New Roman"/>
          <w:sz w:val="28"/>
          <w:szCs w:val="28"/>
        </w:rPr>
        <w:t>изложить в следующей редакции:</w:t>
      </w:r>
    </w:p>
    <w:p w14:paraId="61C7ECFB" w14:textId="77777777" w:rsidR="00BB7087" w:rsidRDefault="00B80B4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Должностными лицами, уполномоченными осуществлять государственный контроль (надзор) (далее – инспектор), являются:</w:t>
      </w:r>
    </w:p>
    <w:p w14:paraId="4DDB509E" w14:textId="3D1758D0" w:rsidR="00BB7087" w:rsidRPr="004D2E54" w:rsidRDefault="004D2E54" w:rsidP="004D2E54">
      <w:pPr>
        <w:spacing w:after="0" w:line="240" w:lineRule="auto"/>
        <w:ind w:left="10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0B44" w:rsidRPr="004D2E54">
        <w:rPr>
          <w:rFonts w:ascii="Times New Roman" w:eastAsia="Times New Roman" w:hAnsi="Times New Roman" w:cs="Times New Roman"/>
          <w:sz w:val="28"/>
          <w:szCs w:val="28"/>
        </w:rPr>
        <w:t>начальник Инспекции;</w:t>
      </w:r>
    </w:p>
    <w:p w14:paraId="71B0ABC4" w14:textId="5E9724EA" w:rsidR="00BB7087" w:rsidRPr="004D2E54" w:rsidRDefault="004D2E54" w:rsidP="004D2E54">
      <w:pPr>
        <w:spacing w:after="0" w:line="240" w:lineRule="auto"/>
        <w:ind w:left="10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0B44" w:rsidRPr="004D2E54">
        <w:rPr>
          <w:rFonts w:ascii="Times New Roman" w:eastAsia="Times New Roman" w:hAnsi="Times New Roman" w:cs="Times New Roman"/>
          <w:sz w:val="28"/>
          <w:szCs w:val="28"/>
        </w:rPr>
        <w:t>консультант Инспекции.».</w:t>
      </w:r>
    </w:p>
    <w:p w14:paraId="21BA6D66" w14:textId="77777777" w:rsidR="00BB7087" w:rsidRDefault="00B80B4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1.2. В разделе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«Управление рисками причинения вреда (ущерба) охраняемым законом ценностям при осуществлении государственного контроля (надзора)»:</w:t>
      </w:r>
    </w:p>
    <w:p w14:paraId="0803AAD0" w14:textId="77777777" w:rsidR="00BB7087" w:rsidRDefault="00B80B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пункт 9 изложить в следующей редакции:</w:t>
      </w:r>
    </w:p>
    <w:p w14:paraId="0FBCAF5A" w14:textId="77777777" w:rsidR="00BB7087" w:rsidRDefault="00B80B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«9. При осуществлении государственного контроля (надзора) применяется система оценки и управления рисками причинения вреда (ущерба) охраняемым законом ценностям.»;</w:t>
      </w:r>
    </w:p>
    <w:p w14:paraId="549FD59A" w14:textId="22D8A59F" w:rsidR="00BB7087" w:rsidRDefault="00B80B44">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D2E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абзац 2 пункта 13 дополнить словами «(</w:t>
      </w:r>
      <w:r>
        <w:rPr>
          <w:rFonts w:ascii="Times New Roman" w:eastAsia="Times New Roman" w:hAnsi="Times New Roman" w:cs="Times New Roman"/>
          <w:color w:val="000000"/>
          <w:sz w:val="28"/>
          <w:szCs w:val="28"/>
        </w:rPr>
        <w:t>за исключением сбора, обработки, анализа и учета сведений в рамках обязательного профилактического визита).»;</w:t>
      </w:r>
    </w:p>
    <w:p w14:paraId="12D260D8"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пункт 14 изложить в следующей редакции:</w:t>
      </w:r>
    </w:p>
    <w:p w14:paraId="2BDA0787"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На основании оценки рисков причинения вреда (ущерба) охраняемым законом ценностям Инспекцией осуществляется выбор профилактических мероприятий, их содержания, интенсивности и результатов.».</w:t>
      </w:r>
    </w:p>
    <w:p w14:paraId="665F7D57"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1.3. В разделе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«Профилактика рисков причинения вреда (ущерба) охраняемым законом ценностям»:</w:t>
      </w:r>
    </w:p>
    <w:p w14:paraId="78584E64"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в подпункте д) пункта 14 слова «порядок отнесения объектов контроля к категориям риска;» исключить;</w:t>
      </w:r>
    </w:p>
    <w:p w14:paraId="6EC43FB9"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подпункт е) </w:t>
      </w:r>
      <w:r w:rsidR="002B397A">
        <w:rPr>
          <w:rFonts w:ascii="Times New Roman" w:eastAsia="Times New Roman" w:hAnsi="Times New Roman" w:cs="Times New Roman"/>
          <w:sz w:val="28"/>
          <w:szCs w:val="28"/>
        </w:rPr>
        <w:t xml:space="preserve">пункта 14 </w:t>
      </w:r>
      <w:r>
        <w:rPr>
          <w:rFonts w:ascii="Times New Roman" w:eastAsia="Times New Roman" w:hAnsi="Times New Roman" w:cs="Times New Roman"/>
          <w:sz w:val="28"/>
          <w:szCs w:val="28"/>
        </w:rPr>
        <w:t>изложить в следующей редакции:</w:t>
      </w:r>
    </w:p>
    <w:p w14:paraId="79CD7D89"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«перечни объектов контроля;»;</w:t>
      </w:r>
    </w:p>
    <w:p w14:paraId="5B55EF2C"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подпункте ж) пункта 14 слова «рисков причинения вреда и план проведения плановых контрольных (надзорных) мероприятий;» исключить;</w:t>
      </w:r>
    </w:p>
    <w:p w14:paraId="0AC55550"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пункт 30 дополнить словами «или мобильного приложения «Инспектор».»; </w:t>
      </w:r>
    </w:p>
    <w:p w14:paraId="4F6687DF"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пункт 31 изложить в следующей редакции:</w:t>
      </w:r>
    </w:p>
    <w:p w14:paraId="2B775D7D"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8"/>
          <w:szCs w:val="28"/>
        </w:rPr>
        <w:tab/>
        <w:t>«31. В ходе профилактического визита контролируемое лицо информируется об обязательных требованиях, предъявляемых к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14:paraId="1D4A5855"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4"/>
        </w:rPr>
        <w:tab/>
      </w:r>
      <w:r>
        <w:rPr>
          <w:rFonts w:ascii="Times New Roman" w:eastAsia="Times New Roman" w:hAnsi="Times New Roman" w:cs="Times New Roman"/>
          <w:sz w:val="28"/>
          <w:szCs w:val="28"/>
        </w:rPr>
        <w:t>- пункт 32 изложить в следующей редакции:</w:t>
      </w:r>
    </w:p>
    <w:p w14:paraId="482B7923"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ab/>
        <w:t xml:space="preserve">«32. </w:t>
      </w:r>
      <w:r>
        <w:rPr>
          <w:rFonts w:ascii="Times New Roman" w:eastAsia="Times New Roman" w:hAnsi="Times New Roman" w:cs="Times New Roman"/>
          <w:color w:val="000000"/>
          <w:sz w:val="28"/>
          <w:szCs w:val="28"/>
        </w:rPr>
        <w:t>Профилактический визит проводится по инициативе Инспекции (обязательный профилактический визит) или по инициативе контролируемого лица.</w:t>
      </w:r>
      <w:r>
        <w:rPr>
          <w:rFonts w:ascii="Times New Roman" w:eastAsia="Times New Roman" w:hAnsi="Times New Roman" w:cs="Times New Roman"/>
          <w:color w:val="000000"/>
          <w:sz w:val="24"/>
        </w:rPr>
        <w:t>»;</w:t>
      </w:r>
    </w:p>
    <w:p w14:paraId="46D31FC3"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пункт 33 изложить в следующей редакции:</w:t>
      </w:r>
    </w:p>
    <w:p w14:paraId="2C7652D5" w14:textId="77777777" w:rsidR="00BB7087" w:rsidRDefault="00B80B44" w:rsidP="002B397A">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«33. Обязательный пр</w:t>
      </w:r>
      <w:r w:rsidR="002B397A">
        <w:rPr>
          <w:rFonts w:ascii="Times New Roman" w:eastAsia="Times New Roman" w:hAnsi="Times New Roman" w:cs="Times New Roman"/>
          <w:color w:val="000000"/>
          <w:sz w:val="28"/>
          <w:szCs w:val="28"/>
        </w:rPr>
        <w:t xml:space="preserve">офилактический визит проводится </w:t>
      </w:r>
      <w:r>
        <w:rPr>
          <w:rFonts w:ascii="Times New Roman" w:eastAsia="Times New Roman" w:hAnsi="Times New Roman" w:cs="Times New Roman"/>
          <w:color w:val="000000"/>
          <w:sz w:val="28"/>
          <w:szCs w:val="28"/>
        </w:rPr>
        <w:t>по поручению губернатора Еврейской автономной области.</w:t>
      </w:r>
      <w:r w:rsidR="002B397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52548ACC"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пункт 34 изложить в следующей редакции:</w:t>
      </w:r>
    </w:p>
    <w:p w14:paraId="105D90A6"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Обязательный профилактический визит не предусматривает отказ контролируемого лица от его проведения.</w:t>
      </w:r>
    </w:p>
    <w:p w14:paraId="7082F04A"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Срок проведения обязательного профилактического визита не может </w:t>
      </w:r>
      <w:r w:rsidR="002B397A">
        <w:rPr>
          <w:rFonts w:ascii="Times New Roman" w:eastAsia="Times New Roman" w:hAnsi="Times New Roman" w:cs="Times New Roman"/>
          <w:color w:val="000000"/>
          <w:sz w:val="28"/>
          <w:szCs w:val="28"/>
        </w:rPr>
        <w:t>превышать десять рабочих дней</w:t>
      </w:r>
      <w:r>
        <w:rPr>
          <w:rFonts w:ascii="Times New Roman" w:eastAsia="Times New Roman" w:hAnsi="Times New Roman" w:cs="Times New Roman"/>
          <w:color w:val="000000"/>
          <w:sz w:val="28"/>
          <w:szCs w:val="28"/>
        </w:rPr>
        <w:t xml:space="preserve"> </w:t>
      </w:r>
      <w:r w:rsidRPr="002B397A">
        <w:rPr>
          <w:rFonts w:ascii="Times New Roman" w:eastAsia="Times New Roman" w:hAnsi="Times New Roman" w:cs="Times New Roman"/>
          <w:sz w:val="28"/>
          <w:szCs w:val="28"/>
        </w:rPr>
        <w:t>и может быть продлен на срок, необходимый для проведения экспертизы, испытаний.</w:t>
      </w:r>
      <w:r w:rsidR="002B397A">
        <w:rPr>
          <w:rFonts w:ascii="Times New Roman" w:eastAsia="Times New Roman" w:hAnsi="Times New Roman" w:cs="Times New Roman"/>
          <w:sz w:val="28"/>
          <w:szCs w:val="28"/>
        </w:rPr>
        <w:t>»;</w:t>
      </w:r>
    </w:p>
    <w:p w14:paraId="6A494BBA"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пункт 35 изложить в следующей редакции:</w:t>
      </w:r>
    </w:p>
    <w:p w14:paraId="18EB20B9"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По окончании проведения обязательного профилактического визита составляется акт о проведении обязательного профи</w:t>
      </w:r>
      <w:r w:rsidR="002B397A">
        <w:rPr>
          <w:rFonts w:ascii="Times New Roman" w:eastAsia="Times New Roman" w:hAnsi="Times New Roman" w:cs="Times New Roman"/>
          <w:color w:val="000000"/>
          <w:sz w:val="28"/>
          <w:szCs w:val="28"/>
        </w:rPr>
        <w:t>лактического визита (далее</w:t>
      </w:r>
      <w:r>
        <w:rPr>
          <w:rFonts w:ascii="Times New Roman" w:eastAsia="Times New Roman" w:hAnsi="Times New Roman" w:cs="Times New Roman"/>
          <w:color w:val="000000"/>
          <w:sz w:val="28"/>
          <w:szCs w:val="28"/>
        </w:rPr>
        <w:t xml:space="preserve"> </w:t>
      </w:r>
      <w:r w:rsidR="002B397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акт обязательного профилактического визита) в порядке, </w:t>
      </w:r>
      <w:r>
        <w:rPr>
          <w:rFonts w:ascii="Times New Roman" w:eastAsia="Times New Roman" w:hAnsi="Times New Roman" w:cs="Times New Roman"/>
          <w:color w:val="000000"/>
          <w:sz w:val="28"/>
          <w:szCs w:val="28"/>
        </w:rPr>
        <w:lastRenderedPageBreak/>
        <w:t xml:space="preserve">предусмотренном </w:t>
      </w:r>
      <w:hyperlink r:id="rId8" w:tooltip="https://login.consultant.ru/link/?req=doc&amp;base=LAW&amp;n=495001&amp;dst=100996&amp;field=134&amp;date=06.02.2025" w:history="1">
        <w:r>
          <w:rPr>
            <w:rStyle w:val="af"/>
            <w:rFonts w:ascii="Times New Roman" w:eastAsia="Times New Roman" w:hAnsi="Times New Roman" w:cs="Times New Roman"/>
            <w:color w:val="auto"/>
            <w:sz w:val="28"/>
            <w:szCs w:val="28"/>
            <w:u w:val="none"/>
          </w:rPr>
          <w:t>статьей 90</w:t>
        </w:r>
      </w:hyperlink>
      <w:r>
        <w:rPr>
          <w:rFonts w:ascii="Times New Roman" w:eastAsia="Times New Roman" w:hAnsi="Times New Roman" w:cs="Times New Roman"/>
          <w:color w:val="000000"/>
          <w:sz w:val="28"/>
          <w:szCs w:val="28"/>
        </w:rPr>
        <w:t xml:space="preserve"> Федерального закона № 248-ФЗ для контрольных (надзорных) мероприятий.</w:t>
      </w:r>
    </w:p>
    <w:p w14:paraId="0F53203E"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 w:tooltip="https://login.consultant.ru/link/?req=doc&amp;base=LAW&amp;n=495001&amp;dst=100987&amp;field=134&amp;date=06.02.2025" w:history="1">
        <w:r>
          <w:rPr>
            <w:rStyle w:val="af"/>
            <w:rFonts w:ascii="Times New Roman" w:eastAsia="Times New Roman" w:hAnsi="Times New Roman" w:cs="Times New Roman"/>
            <w:color w:val="auto"/>
            <w:sz w:val="28"/>
            <w:szCs w:val="28"/>
            <w:u w:val="none"/>
          </w:rPr>
          <w:t>статьей 88</w:t>
        </w:r>
      </w:hyperlink>
      <w:r>
        <w:rPr>
          <w:rFonts w:ascii="Times New Roman" w:eastAsia="Times New Roman" w:hAnsi="Times New Roman" w:cs="Times New Roman"/>
          <w:color w:val="000000"/>
          <w:sz w:val="28"/>
          <w:szCs w:val="28"/>
        </w:rPr>
        <w:t xml:space="preserve"> Федерального закона № 248-ФЗ для контрольных (надзорных) мероприятий.</w:t>
      </w:r>
    </w:p>
    <w:p w14:paraId="0308A57F"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0" w:tooltip="https://login.consultant.ru/link/?req=doc&amp;base=LAW&amp;n=495001&amp;dst=101185&amp;field=134&amp;date=06.02.2025" w:history="1">
        <w:r>
          <w:rPr>
            <w:rStyle w:val="af"/>
            <w:rFonts w:ascii="Times New Roman" w:eastAsia="Times New Roman" w:hAnsi="Times New Roman" w:cs="Times New Roman"/>
            <w:color w:val="auto"/>
            <w:sz w:val="28"/>
            <w:szCs w:val="28"/>
            <w:u w:val="none"/>
          </w:rPr>
          <w:t>частью 10 статьи 65</w:t>
        </w:r>
      </w:hyperlink>
      <w:r>
        <w:rPr>
          <w:rFonts w:ascii="Times New Roman" w:eastAsia="Times New Roman" w:hAnsi="Times New Roman" w:cs="Times New Roman"/>
          <w:color w:val="000000"/>
          <w:sz w:val="28"/>
          <w:szCs w:val="28"/>
        </w:rPr>
        <w:t xml:space="preserve"> Федерального закона № 248-ФЗ для контрольных (надзорных) мероприятий.</w:t>
      </w:r>
    </w:p>
    <w:p w14:paraId="7DC1AABC"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невозможности проведения обязательного профилактического визита уполномоченное должностное лицо Инспекции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9BFF7F2"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tooltip="https://login.consultant.ru/link/?req=doc&amp;base=LAW&amp;n=495001&amp;dst=101482&amp;field=134&amp;date=06.02.2025" w:history="1">
        <w:r>
          <w:rPr>
            <w:rStyle w:val="af"/>
            <w:rFonts w:ascii="Times New Roman" w:eastAsia="Times New Roman" w:hAnsi="Times New Roman" w:cs="Times New Roman"/>
            <w:color w:val="auto"/>
            <w:sz w:val="28"/>
            <w:szCs w:val="28"/>
            <w:u w:val="none"/>
          </w:rPr>
          <w:t>статьей 90.1</w:t>
        </w:r>
      </w:hyperlink>
      <w:r>
        <w:rPr>
          <w:rFonts w:ascii="Times New Roman" w:eastAsia="Times New Roman" w:hAnsi="Times New Roman" w:cs="Times New Roman"/>
          <w:color w:val="000000"/>
          <w:sz w:val="28"/>
          <w:szCs w:val="28"/>
        </w:rPr>
        <w:t xml:space="preserve"> Федерального закона</w:t>
      </w:r>
      <w:r w:rsidR="002B397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 248-ФЗ.»;</w:t>
      </w:r>
    </w:p>
    <w:p w14:paraId="2497BCE2"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пункт 36 изложить в следующей редакции:</w:t>
      </w:r>
    </w:p>
    <w:p w14:paraId="6C35E5E4"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Профилактический визит по инициативе контролируемого лица:</w:t>
      </w:r>
    </w:p>
    <w:p w14:paraId="6AC15A14"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w:t>
      </w:r>
    </w:p>
    <w:p w14:paraId="16A9B405"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Инспекция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76BD5DF"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принятия решения о проведении профилактического визита Инспекция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EF88C60"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14:paraId="302E19D7"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 контролируемого лица поступило уведомление об отзыве заявления;</w:t>
      </w:r>
    </w:p>
    <w:p w14:paraId="73A21436"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Pr>
          <w:rFonts w:ascii="Times New Roman" w:eastAsia="Times New Roman" w:hAnsi="Times New Roman" w:cs="Times New Roman"/>
          <w:color w:val="000000"/>
          <w:sz w:val="28"/>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14:paraId="2BEE43EB"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 течение года до даты подачи заявления Инспекцией проведен профилактический визит по ранее поданному заявлению;</w:t>
      </w:r>
    </w:p>
    <w:p w14:paraId="6EB06237"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заявление содержит нецензурные либо оскорбительные выражения, угрозы жизни, здоровью и имуществу должностных лиц Инспекции либо членов их семей.</w:t>
      </w:r>
    </w:p>
    <w:p w14:paraId="7FB4BBA2"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38F262B"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Инспекцию не позднее чем за пять рабочих дней до даты его проведения.»;</w:t>
      </w:r>
    </w:p>
    <w:p w14:paraId="35B82440"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 пункт 37 изложить в следующей редакции:</w:t>
      </w:r>
    </w:p>
    <w:p w14:paraId="745382EA"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Разъяснения и рекомендации, полученные контролируемым лицом в ходе профилактического визита, носят рекомендательный характер.</w:t>
      </w:r>
    </w:p>
    <w:p w14:paraId="42D238C7"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5D9082E"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Инспекции для принятия решения о проведении контрольных (надзорных) мероприятий.».</w:t>
      </w:r>
    </w:p>
    <w:p w14:paraId="421B970A"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1.4. В разделе </w:t>
      </w:r>
      <w:r>
        <w:rPr>
          <w:rFonts w:ascii="Times New Roman" w:eastAsia="Times New Roman" w:hAnsi="Times New Roman" w:cs="Times New Roman"/>
          <w:sz w:val="28"/>
          <w:szCs w:val="28"/>
          <w:lang w:val="en-US"/>
        </w:rPr>
        <w:t>V</w:t>
      </w:r>
      <w:r w:rsidRPr="000177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«Порядок формирования программы проверок</w:t>
      </w:r>
      <w:r>
        <w:rPr>
          <w:rFonts w:ascii="Times New Roman" w:eastAsia="Times New Roman" w:hAnsi="Times New Roman" w:cs="Times New Roman"/>
          <w:sz w:val="24"/>
        </w:rPr>
        <w:t>»:</w:t>
      </w:r>
    </w:p>
    <w:p w14:paraId="377E3BAA"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пункт 46 дополнить абзацем 3 следующего содержания:</w:t>
      </w:r>
    </w:p>
    <w:p w14:paraId="00C3CB38"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rPr>
        <w:t xml:space="preserve">получения Инспекцией уведомления о начале выполнения работ по  капитальному ремонту общего имущества в многоквартирном доме, являющемся  объектом культурного наследия </w:t>
      </w:r>
      <w:r w:rsidR="009B29D0" w:rsidRPr="009B29D0">
        <w:rPr>
          <w:rFonts w:ascii="Times New Roman" w:eastAsia="Times New Roman" w:hAnsi="Times New Roman" w:cs="Times New Roman"/>
          <w:sz w:val="28"/>
          <w:szCs w:val="28"/>
        </w:rPr>
        <w:t xml:space="preserve">регионального, местного (муниципального) значения, выявленного объекта культурного наследия </w:t>
      </w:r>
      <w:r>
        <w:rPr>
          <w:rFonts w:ascii="Times New Roman" w:eastAsia="Times New Roman" w:hAnsi="Times New Roman" w:cs="Times New Roman"/>
          <w:sz w:val="28"/>
          <w:szCs w:val="28"/>
        </w:rPr>
        <w:t>(далее - уведомление о начале выполнения  работ по капитальному ремонту),  предусмотренного ст</w:t>
      </w:r>
      <w:r w:rsidR="009B29D0">
        <w:rPr>
          <w:rFonts w:ascii="Times New Roman" w:eastAsia="Times New Roman" w:hAnsi="Times New Roman" w:cs="Times New Roman"/>
          <w:sz w:val="28"/>
          <w:szCs w:val="28"/>
        </w:rPr>
        <w:t>атьей 56.1 Федерального закона №</w:t>
      </w:r>
      <w:r>
        <w:rPr>
          <w:rFonts w:ascii="Times New Roman" w:eastAsia="Times New Roman" w:hAnsi="Times New Roman" w:cs="Times New Roman"/>
          <w:sz w:val="28"/>
          <w:szCs w:val="28"/>
        </w:rPr>
        <w:t xml:space="preserve"> 73-ФЗ</w:t>
      </w:r>
      <w:r>
        <w:rPr>
          <w:rFonts w:ascii="Times New Roman" w:eastAsia="Times New Roman" w:hAnsi="Times New Roman" w:cs="Times New Roman"/>
          <w:sz w:val="28"/>
          <w:szCs w:val="28"/>
          <w:lang w:eastAsia="ru-RU"/>
        </w:rPr>
        <w:t>»;</w:t>
      </w:r>
    </w:p>
    <w:p w14:paraId="7257CA61"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в абзаце 4 пункта 46 слова «3 рабочих дней готовит программу проверки» заменить словами «5 рабочих дней готовит программу проверок»;</w:t>
      </w:r>
    </w:p>
    <w:p w14:paraId="2CFBDD6F"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пункт 47 дополнить подпунктом д) следующего содержания:</w:t>
      </w:r>
    </w:p>
    <w:p w14:paraId="556AA372"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ab/>
        <w:t xml:space="preserve">«д) </w:t>
      </w:r>
      <w:r>
        <w:rPr>
          <w:rFonts w:ascii="Times New Roman" w:eastAsia="Times New Roman" w:hAnsi="Times New Roman" w:cs="Times New Roman"/>
          <w:color w:val="000000"/>
          <w:sz w:val="28"/>
          <w:szCs w:val="28"/>
        </w:rPr>
        <w:t>сведения о лицах, планирующих выполнение работ по капитальному ремонту общего имущества в многоквартирных домах, являющихся объектами культурного наследия регионального</w:t>
      </w:r>
      <w:r w:rsidR="009B29D0">
        <w:rPr>
          <w:rFonts w:ascii="Times New Roman" w:eastAsia="Times New Roman" w:hAnsi="Times New Roman" w:cs="Times New Roman"/>
          <w:color w:val="000000"/>
          <w:sz w:val="28"/>
          <w:szCs w:val="28"/>
        </w:rPr>
        <w:t>, местного (муниципального) значения, выявленного объекта культурного наследия</w:t>
      </w:r>
      <w:r>
        <w:rPr>
          <w:rFonts w:ascii="Times New Roman" w:eastAsia="Times New Roman" w:hAnsi="Times New Roman" w:cs="Times New Roman"/>
          <w:color w:val="000000"/>
          <w:sz w:val="28"/>
          <w:szCs w:val="28"/>
        </w:rPr>
        <w:t>.»</w:t>
      </w:r>
      <w:r w:rsidR="009B29D0">
        <w:rPr>
          <w:rFonts w:ascii="Times New Roman" w:eastAsia="Times New Roman" w:hAnsi="Times New Roman" w:cs="Times New Roman"/>
          <w:color w:val="000000"/>
          <w:sz w:val="28"/>
          <w:szCs w:val="28"/>
        </w:rPr>
        <w:t>;</w:t>
      </w:r>
    </w:p>
    <w:p w14:paraId="770D2820"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в пункте 48 слова ««а» и «в»» заменить словами ««в» и «д»»;</w:t>
      </w:r>
    </w:p>
    <w:p w14:paraId="4EC93A0D"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в пункт 51 добавить абзац следующего содержания:</w:t>
      </w:r>
    </w:p>
    <w:p w14:paraId="18C4EA41"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t xml:space="preserve">«На основании уведомления о начале работ по капитальному ремонту общего имущества в многоквартирном доме, являющемся объектом </w:t>
      </w:r>
      <w:r>
        <w:rPr>
          <w:rFonts w:ascii="Times New Roman" w:eastAsia="Times New Roman" w:hAnsi="Times New Roman" w:cs="Times New Roman"/>
          <w:color w:val="000000"/>
          <w:sz w:val="28"/>
          <w:szCs w:val="28"/>
        </w:rPr>
        <w:lastRenderedPageBreak/>
        <w:t>культурного наследия</w:t>
      </w:r>
      <w:r w:rsidR="009B29D0">
        <w:rPr>
          <w:rFonts w:ascii="Times New Roman" w:eastAsia="Times New Roman" w:hAnsi="Times New Roman" w:cs="Times New Roman"/>
          <w:color w:val="000000"/>
          <w:sz w:val="28"/>
          <w:szCs w:val="28"/>
        </w:rPr>
        <w:t xml:space="preserve"> </w:t>
      </w:r>
      <w:r w:rsidR="009B29D0" w:rsidRPr="009B29D0">
        <w:rPr>
          <w:rFonts w:ascii="Times New Roman" w:eastAsia="Times New Roman" w:hAnsi="Times New Roman" w:cs="Times New Roman"/>
          <w:color w:val="000000"/>
          <w:sz w:val="28"/>
          <w:szCs w:val="28"/>
        </w:rPr>
        <w:t>регионального, местного (муниципального) значения, выявленного объекта культурного наследия</w:t>
      </w:r>
      <w:r>
        <w:rPr>
          <w:rFonts w:ascii="Times New Roman" w:eastAsia="Times New Roman" w:hAnsi="Times New Roman" w:cs="Times New Roman"/>
          <w:color w:val="000000"/>
          <w:sz w:val="28"/>
          <w:szCs w:val="28"/>
        </w:rPr>
        <w:t>, предусмотренного статьей 56.1 Федерального закона</w:t>
      </w:r>
      <w:r w:rsidR="007F6997">
        <w:rPr>
          <w:rFonts w:ascii="Times New Roman" w:eastAsia="Times New Roman" w:hAnsi="Times New Roman" w:cs="Times New Roman"/>
          <w:color w:val="000000"/>
          <w:sz w:val="28"/>
          <w:szCs w:val="28"/>
        </w:rPr>
        <w:t xml:space="preserve"> № 73-ФЗ</w:t>
      </w:r>
      <w:r>
        <w:rPr>
          <w:rFonts w:ascii="Times New Roman" w:eastAsia="Times New Roman" w:hAnsi="Times New Roman" w:cs="Times New Roman"/>
          <w:color w:val="000000"/>
          <w:sz w:val="28"/>
          <w:szCs w:val="28"/>
        </w:rPr>
        <w:t>, может проводиться как контрольное (надзорное) мероприятие, предусматривающее взаимодействие с контролируемым лицом (инспекционный визит, рейдовый осмотр, документарная проверка, выездная проверка), так и контрольное (надзорное) мероприятие без взаимодействия с контролируемым лицом (наблюдение за соблюдением обязательных требований, выездное обследование).</w:t>
      </w:r>
      <w:r>
        <w:rPr>
          <w:rFonts w:ascii="Times New Roman" w:eastAsia="Times New Roman" w:hAnsi="Times New Roman" w:cs="Times New Roman"/>
          <w:color w:val="000000"/>
          <w:sz w:val="24"/>
        </w:rPr>
        <w:t>»;</w:t>
      </w:r>
    </w:p>
    <w:p w14:paraId="555B77CF"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8"/>
          <w:szCs w:val="28"/>
        </w:rPr>
        <w:t>- пункт 52 изложить в следующей редакции:</w:t>
      </w:r>
    </w:p>
    <w:p w14:paraId="311022E2"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t>«52. Изменения в программу проверок утверждаются приказом начальника Инспекции. В течение одного рабочего дня после утверждения программы проверок она подлежит размещению на офиц</w:t>
      </w:r>
      <w:r w:rsidR="007F6997">
        <w:rPr>
          <w:rFonts w:ascii="Times New Roman" w:eastAsia="Times New Roman" w:hAnsi="Times New Roman" w:cs="Times New Roman"/>
          <w:color w:val="000000"/>
          <w:sz w:val="28"/>
          <w:szCs w:val="28"/>
        </w:rPr>
        <w:t>иальном сайте Инспекции в сети «Интернет»</w:t>
      </w:r>
      <w:r>
        <w:rPr>
          <w:rFonts w:ascii="Times New Roman" w:eastAsia="Times New Roman" w:hAnsi="Times New Roman" w:cs="Times New Roman"/>
          <w:color w:val="000000"/>
          <w:sz w:val="28"/>
          <w:szCs w:val="28"/>
        </w:rPr>
        <w:t>. Об утверждении программы проверок контролируемое лицо должно быть надлежащим образом уведомлено Инспекцией в течение 3 рабочих дней со дня утверждения программы проверок.</w:t>
      </w:r>
      <w:r>
        <w:rPr>
          <w:rFonts w:ascii="Times New Roman" w:eastAsia="Times New Roman" w:hAnsi="Times New Roman" w:cs="Times New Roman"/>
          <w:color w:val="000000"/>
          <w:sz w:val="24"/>
        </w:rPr>
        <w:t>».</w:t>
      </w:r>
    </w:p>
    <w:p w14:paraId="5316F40B"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1.5. В разделе </w:t>
      </w:r>
      <w:r>
        <w:rPr>
          <w:rFonts w:ascii="Times New Roman" w:eastAsia="Times New Roman" w:hAnsi="Times New Roman" w:cs="Times New Roman"/>
          <w:sz w:val="28"/>
          <w:szCs w:val="28"/>
          <w:lang w:val="en-US"/>
        </w:rPr>
        <w:t>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«Порядок проведения контрольных (надзорных) мероприятий»:</w:t>
      </w:r>
    </w:p>
    <w:p w14:paraId="329D2FD3"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пункт 54 дополнить абзацем следующего содержания:</w:t>
      </w:r>
    </w:p>
    <w:p w14:paraId="534085B9" w14:textId="07F2E7BF"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«Инспекционный визит может быть проведен с использованием средств дистанционного взаимодействия, в том числе посредством </w:t>
      </w:r>
      <w:r w:rsidR="00626D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видео-конференц-связи, а также с исполь</w:t>
      </w:r>
      <w:r w:rsidR="007F6997">
        <w:rPr>
          <w:rFonts w:ascii="Times New Roman" w:eastAsia="Times New Roman" w:hAnsi="Times New Roman" w:cs="Times New Roman"/>
          <w:color w:val="000000"/>
          <w:sz w:val="28"/>
          <w:szCs w:val="28"/>
        </w:rPr>
        <w:t>зованием мобильного приложения «Инспектор»</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8"/>
          <w:szCs w:val="28"/>
        </w:rPr>
        <w:t>;</w:t>
      </w:r>
    </w:p>
    <w:p w14:paraId="6D56DC67"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пункт 59 дополнить абзацем следующего содержания:</w:t>
      </w:r>
    </w:p>
    <w:p w14:paraId="38523F39" w14:textId="393AE60D"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«Рейдовый осмотр может быть проведен с использованием средств дистанционного взаимодействия, в том числе посредством </w:t>
      </w:r>
      <w:r w:rsidR="00626D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видео-конференц-связи, а также с исполь</w:t>
      </w:r>
      <w:r w:rsidR="007F6997">
        <w:rPr>
          <w:rFonts w:ascii="Times New Roman" w:eastAsia="Times New Roman" w:hAnsi="Times New Roman" w:cs="Times New Roman"/>
          <w:color w:val="000000"/>
          <w:sz w:val="28"/>
          <w:szCs w:val="28"/>
        </w:rPr>
        <w:t>зованием мобильного приложения «Инспектор»</w:t>
      </w:r>
      <w:r>
        <w:rPr>
          <w:rFonts w:ascii="Times New Roman" w:eastAsia="Times New Roman" w:hAnsi="Times New Roman" w:cs="Times New Roman"/>
          <w:color w:val="000000"/>
          <w:sz w:val="28"/>
          <w:szCs w:val="28"/>
        </w:rPr>
        <w:t>.»;</w:t>
      </w:r>
    </w:p>
    <w:p w14:paraId="46504573"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в пункте 70 слово «пояснения» заменить словами «письменные объяснения»;</w:t>
      </w:r>
    </w:p>
    <w:p w14:paraId="10851B28"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пункт 72 изложить в следующей редакции:</w:t>
      </w:r>
    </w:p>
    <w:p w14:paraId="5D6F80DB"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«72. Срок проведения документарной проверки не может превышать десять рабочих дней. На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w:t>
      </w:r>
      <w:r>
        <w:rPr>
          <w:rFonts w:ascii="Times New Roman" w:eastAsia="Times New Roman" w:hAnsi="Times New Roman" w:cs="Times New Roman"/>
          <w:color w:val="000000"/>
          <w:sz w:val="28"/>
          <w:szCs w:val="28"/>
        </w:rPr>
        <w:lastRenderedPageBreak/>
        <w:t>представления указанных письменных объяснений в Инспекцию исчисление срока проведения документарной проверки приостанавливается.»</w:t>
      </w:r>
      <w:r w:rsidR="007F6997">
        <w:rPr>
          <w:rFonts w:ascii="Times New Roman" w:eastAsia="Times New Roman" w:hAnsi="Times New Roman" w:cs="Times New Roman"/>
          <w:color w:val="000000"/>
          <w:sz w:val="28"/>
          <w:szCs w:val="28"/>
        </w:rPr>
        <w:t>;</w:t>
      </w:r>
    </w:p>
    <w:p w14:paraId="19AF3BA9"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пункт 74 дополнить абзацем следующего содержания:</w:t>
      </w:r>
    </w:p>
    <w:p w14:paraId="72907DA9" w14:textId="2F444A59"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8"/>
          <w:szCs w:val="28"/>
        </w:rPr>
        <w:t xml:space="preserve">«Выездная проверка может быть проведена с использованием средств дистанционного взаимодействия, в том числе посредством </w:t>
      </w:r>
      <w:r w:rsidR="00626D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видео-конференц-связи, а также с исполь</w:t>
      </w:r>
      <w:r w:rsidR="007F6997">
        <w:rPr>
          <w:rFonts w:ascii="Times New Roman" w:eastAsia="Times New Roman" w:hAnsi="Times New Roman" w:cs="Times New Roman"/>
          <w:color w:val="000000"/>
          <w:sz w:val="28"/>
          <w:szCs w:val="28"/>
        </w:rPr>
        <w:t>зованием мобильного приложения «Инспектор»</w:t>
      </w:r>
      <w:r>
        <w:rPr>
          <w:rFonts w:ascii="Times New Roman" w:eastAsia="Times New Roman" w:hAnsi="Times New Roman" w:cs="Times New Roman"/>
          <w:color w:val="000000"/>
          <w:sz w:val="28"/>
          <w:szCs w:val="28"/>
        </w:rPr>
        <w:t>.»;</w:t>
      </w:r>
    </w:p>
    <w:p w14:paraId="2C31B03C" w14:textId="77777777" w:rsidR="00BB7087" w:rsidRDefault="00B80B44">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пункт 87 исключить.</w:t>
      </w:r>
    </w:p>
    <w:p w14:paraId="0942C0BF" w14:textId="77777777" w:rsidR="00BB7087" w:rsidRDefault="00B80B44">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eastAsia="ru-RU"/>
        </w:rPr>
        <w:t xml:space="preserve">1.6. В разделе </w:t>
      </w:r>
      <w:r>
        <w:rPr>
          <w:rFonts w:ascii="Times New Roman" w:eastAsia="Times New Roman" w:hAnsi="Times New Roman" w:cs="Times New Roman"/>
          <w:sz w:val="28"/>
          <w:szCs w:val="28"/>
          <w:lang w:val="en-US"/>
        </w:rPr>
        <w:t>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«Результаты контрольного (надзорного) мероприятия»</w:t>
      </w:r>
      <w:r w:rsidR="007F6997">
        <w:rPr>
          <w:rFonts w:ascii="Times New Roman" w:eastAsia="Times New Roman" w:hAnsi="Times New Roman" w:cs="Times New Roman"/>
          <w:sz w:val="28"/>
          <w:szCs w:val="28"/>
        </w:rPr>
        <w:t>:</w:t>
      </w:r>
    </w:p>
    <w:p w14:paraId="60E915C8" w14:textId="77777777" w:rsidR="00BB7087" w:rsidRDefault="00B80B4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пункт 92 дополнить абзацем следующего содержания:</w:t>
      </w:r>
    </w:p>
    <w:p w14:paraId="68F594E9"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В случае проведения контрольных (надзорных) мероприятий с исполь</w:t>
      </w:r>
      <w:r w:rsidR="007F6997">
        <w:rPr>
          <w:rFonts w:ascii="Times New Roman" w:eastAsia="Times New Roman" w:hAnsi="Times New Roman" w:cs="Times New Roman"/>
          <w:color w:val="000000"/>
          <w:sz w:val="28"/>
          <w:szCs w:val="28"/>
        </w:rPr>
        <w:t>зованием мобильного приложения «Инспектор»</w:t>
      </w:r>
      <w:r>
        <w:rPr>
          <w:rFonts w:ascii="Times New Roman" w:eastAsia="Times New Roman" w:hAnsi="Times New Roman" w:cs="Times New Roman"/>
          <w:color w:val="000000"/>
          <w:sz w:val="28"/>
          <w:szCs w:val="28"/>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2" w:tooltip="https://login.consultant.ru/link/?req=doc&amp;base=LAW&amp;n=495001&amp;dst=100708&amp;field=134&amp;date=06.02.2025" w:history="1">
        <w:r>
          <w:rPr>
            <w:rStyle w:val="af"/>
            <w:rFonts w:ascii="Times New Roman" w:eastAsia="Times New Roman" w:hAnsi="Times New Roman" w:cs="Times New Roman"/>
            <w:color w:val="auto"/>
            <w:sz w:val="28"/>
            <w:szCs w:val="28"/>
            <w:u w:val="none"/>
          </w:rPr>
          <w:t>пунктами 6</w:t>
        </w:r>
      </w:hyperlink>
      <w:r>
        <w:rPr>
          <w:rFonts w:ascii="Times New Roman" w:eastAsia="Times New Roman" w:hAnsi="Times New Roman" w:cs="Times New Roman"/>
          <w:sz w:val="28"/>
          <w:szCs w:val="28"/>
        </w:rPr>
        <w:t xml:space="preserve"> - </w:t>
      </w:r>
      <w:hyperlink r:id="rId13" w:tooltip="https://login.consultant.ru/link/?req=doc&amp;base=LAW&amp;n=495001&amp;dst=100711&amp;field=134&amp;date=06.02.2025" w:history="1">
        <w:r>
          <w:rPr>
            <w:rStyle w:val="af"/>
            <w:rFonts w:ascii="Times New Roman" w:eastAsia="Times New Roman" w:hAnsi="Times New Roman" w:cs="Times New Roman"/>
            <w:color w:val="auto"/>
            <w:sz w:val="28"/>
            <w:szCs w:val="28"/>
            <w:u w:val="none"/>
          </w:rPr>
          <w:t>9 части 1 статьи 65</w:t>
        </w:r>
      </w:hyperlink>
      <w:r>
        <w:rPr>
          <w:rFonts w:ascii="Times New Roman" w:eastAsia="Times New Roman" w:hAnsi="Times New Roman" w:cs="Times New Roman"/>
          <w:sz w:val="28"/>
          <w:szCs w:val="28"/>
        </w:rPr>
        <w:t xml:space="preserve"> Федерального закона № 248-ФЗ, Инспекция направляет акт контролируемому лицу в порядке, установленном </w:t>
      </w:r>
      <w:hyperlink r:id="rId14" w:tooltip="https://login.consultant.ru/link/?req=doc&amp;base=LAW&amp;n=495001&amp;dst=100225&amp;field=134&amp;date=06.02.2025" w:history="1">
        <w:r>
          <w:rPr>
            <w:rStyle w:val="af"/>
            <w:rFonts w:ascii="Times New Roman" w:eastAsia="Times New Roman" w:hAnsi="Times New Roman" w:cs="Times New Roman"/>
            <w:color w:val="auto"/>
            <w:sz w:val="28"/>
            <w:szCs w:val="28"/>
            <w:u w:val="none"/>
          </w:rPr>
          <w:t>статьей 21</w:t>
        </w:r>
      </w:hyperlink>
      <w:r>
        <w:rPr>
          <w:rFonts w:ascii="Times New Roman" w:eastAsia="Times New Roman" w:hAnsi="Times New Roman" w:cs="Times New Roman"/>
          <w:color w:val="000000"/>
          <w:sz w:val="28"/>
          <w:szCs w:val="28"/>
        </w:rPr>
        <w:t xml:space="preserve"> Федерального закона № 248-ФЗ.</w:t>
      </w:r>
      <w:r>
        <w:rPr>
          <w:rFonts w:ascii="Times New Roman" w:eastAsia="Times New Roman" w:hAnsi="Times New Roman" w:cs="Times New Roman"/>
          <w:color w:val="000000"/>
          <w:sz w:val="24"/>
        </w:rPr>
        <w:t>».</w:t>
      </w:r>
    </w:p>
    <w:p w14:paraId="305EA721"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1.7. В разделе </w:t>
      </w:r>
      <w:r>
        <w:rPr>
          <w:rFonts w:ascii="Times New Roman" w:eastAsia="Times New Roman" w:hAnsi="Times New Roman" w:cs="Times New Roman"/>
          <w:sz w:val="28"/>
          <w:szCs w:val="28"/>
          <w:lang w:val="en-US"/>
        </w:rPr>
        <w:t>V</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sz w:val="28"/>
          <w:szCs w:val="28"/>
          <w:lang w:val="en-US"/>
        </w:rPr>
        <w:t>I</w:t>
      </w:r>
      <w:r>
        <w:rPr>
          <w:rFonts w:ascii="Times New Roman" w:eastAsia="Times New Roman" w:hAnsi="Times New Roman" w:cs="Times New Roman"/>
          <w:color w:val="000000"/>
          <w:sz w:val="28"/>
          <w:szCs w:val="28"/>
          <w:lang w:val="en-US"/>
        </w:rPr>
        <w:t>I</w:t>
      </w:r>
      <w:r>
        <w:rPr>
          <w:rFonts w:ascii="Times New Roman" w:eastAsia="Times New Roman" w:hAnsi="Times New Roman" w:cs="Times New Roman"/>
          <w:color w:val="000000"/>
          <w:sz w:val="28"/>
          <w:szCs w:val="28"/>
        </w:rPr>
        <w:t xml:space="preserve"> «Обжалование решений Инспекции, действий (бездействия) инспекторов»:</w:t>
      </w:r>
    </w:p>
    <w:p w14:paraId="3A3E79D3" w14:textId="77777777" w:rsidR="00BB7087" w:rsidRPr="007F6997" w:rsidRDefault="00B80B44" w:rsidP="007F6997">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ab/>
        <w:t>- подпункт</w:t>
      </w:r>
      <w:r w:rsidR="007F6997">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а)</w:t>
      </w:r>
      <w:r w:rsidR="007F6997">
        <w:rPr>
          <w:rFonts w:ascii="Times New Roman" w:eastAsia="Times New Roman" w:hAnsi="Times New Roman" w:cs="Times New Roman"/>
          <w:color w:val="000000"/>
          <w:sz w:val="28"/>
          <w:szCs w:val="28"/>
        </w:rPr>
        <w:t xml:space="preserve"> – в)</w:t>
      </w:r>
      <w:r>
        <w:rPr>
          <w:rFonts w:ascii="Times New Roman" w:eastAsia="Times New Roman" w:hAnsi="Times New Roman" w:cs="Times New Roman"/>
          <w:color w:val="000000"/>
          <w:sz w:val="28"/>
          <w:szCs w:val="28"/>
        </w:rPr>
        <w:t xml:space="preserve"> пункта 98 дополнить словами «и </w:t>
      </w:r>
      <w:r>
        <w:rPr>
          <w:rFonts w:ascii="Times New Roman" w:eastAsia="Times New Roman" w:hAnsi="Times New Roman" w:cs="Times New Roman"/>
          <w:color w:val="000000"/>
          <w:sz w:val="28"/>
          <w:szCs w:val="28"/>
          <w:highlight w:val="white"/>
        </w:rPr>
        <w:t>обязательных профилактических визитов;»;</w:t>
      </w:r>
    </w:p>
    <w:p w14:paraId="09D46F85" w14:textId="77777777" w:rsidR="00BB7087" w:rsidRDefault="00B80B44">
      <w:pPr>
        <w:pBdr>
          <w:top w:val="none" w:sz="4" w:space="0" w:color="000000"/>
          <w:left w:val="none" w:sz="4" w:space="0" w:color="000000"/>
          <w:bottom w:val="none" w:sz="4" w:space="0" w:color="000000"/>
          <w:right w:val="none" w:sz="4" w:space="0" w:color="000000"/>
        </w:pBdr>
        <w:spacing w:after="0" w:line="28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8"/>
          <w:szCs w:val="28"/>
        </w:rPr>
        <w:t>- пункт</w:t>
      </w:r>
      <w:r w:rsidR="005C59FD">
        <w:rPr>
          <w:rFonts w:ascii="Times New Roman" w:eastAsia="Times New Roman" w:hAnsi="Times New Roman" w:cs="Times New Roman"/>
          <w:color w:val="000000"/>
          <w:sz w:val="28"/>
          <w:szCs w:val="28"/>
        </w:rPr>
        <w:t xml:space="preserve"> 98 дополнить подпунктами г) и д</w:t>
      </w:r>
      <w:r>
        <w:rPr>
          <w:rFonts w:ascii="Times New Roman" w:eastAsia="Times New Roman" w:hAnsi="Times New Roman" w:cs="Times New Roman"/>
          <w:color w:val="000000"/>
          <w:sz w:val="28"/>
          <w:szCs w:val="28"/>
        </w:rPr>
        <w:t>) следующего содержания:</w:t>
      </w:r>
    </w:p>
    <w:p w14:paraId="35C6E8F4" w14:textId="77777777" w:rsidR="00BB7087" w:rsidRDefault="00B80B44">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C59FD">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решений об отказе в проведении обязательных профилактических визитов по заявлениям контролируемых лиц;</w:t>
      </w:r>
    </w:p>
    <w:p w14:paraId="2AE3B5DA" w14:textId="77777777" w:rsidR="00BB7087" w:rsidRDefault="005C59FD" w:rsidP="005C59FD">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B80B44">
        <w:rPr>
          <w:rFonts w:ascii="Times New Roman" w:eastAsia="Times New Roman" w:hAnsi="Times New Roman" w:cs="Times New Roman"/>
          <w:color w:val="000000"/>
          <w:sz w:val="28"/>
          <w:szCs w:val="28"/>
        </w:rPr>
        <w:t>) иных решений, принимаемых Инспекцией по итогам профилактических и (или) контрольных (надзорных</w:t>
      </w:r>
      <w:r>
        <w:rPr>
          <w:rFonts w:ascii="Times New Roman" w:eastAsia="Times New Roman" w:hAnsi="Times New Roman" w:cs="Times New Roman"/>
          <w:color w:val="000000"/>
          <w:sz w:val="28"/>
          <w:szCs w:val="28"/>
        </w:rPr>
        <w:t xml:space="preserve">) мероприятий, предусмотренных </w:t>
      </w:r>
      <w:r w:rsidR="00B80B44">
        <w:rPr>
          <w:rFonts w:ascii="Times New Roman" w:eastAsia="Times New Roman" w:hAnsi="Times New Roman" w:cs="Times New Roman"/>
          <w:color w:val="000000"/>
          <w:sz w:val="28"/>
          <w:szCs w:val="28"/>
        </w:rPr>
        <w:t>Федеральным законом № 248-ФЗ, в отношении контролируемых лиц или объектов контроля.».</w:t>
      </w:r>
    </w:p>
    <w:p w14:paraId="7CC44488" w14:textId="77777777" w:rsidR="00BB7087" w:rsidRDefault="00B80B44">
      <w:pPr>
        <w:widowControl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Times New Roman"/>
          <w:sz w:val="28"/>
          <w:szCs w:val="28"/>
          <w:lang w:eastAsia="ru-RU"/>
        </w:rPr>
        <w:t>2. </w:t>
      </w:r>
      <w:r>
        <w:rPr>
          <w:rFonts w:ascii="Times New Roman" w:eastAsia="Times New Roman" w:hAnsi="Times New Roman" w:cs="Calibri"/>
          <w:sz w:val="28"/>
          <w:szCs w:val="28"/>
          <w:lang w:eastAsia="ru-RU"/>
        </w:rPr>
        <w:t>Настоящее постановление вступает в силу после дня его официального опубликования.</w:t>
      </w:r>
    </w:p>
    <w:p w14:paraId="10861B88" w14:textId="77777777" w:rsidR="00BB7087" w:rsidRDefault="00BB7087">
      <w:pPr>
        <w:spacing w:after="0" w:line="240" w:lineRule="auto"/>
        <w:jc w:val="both"/>
        <w:rPr>
          <w:rFonts w:ascii="Times New Roman" w:eastAsia="Times New Roman" w:hAnsi="Times New Roman" w:cs="Times New Roman"/>
          <w:sz w:val="28"/>
          <w:szCs w:val="28"/>
        </w:rPr>
      </w:pPr>
    </w:p>
    <w:p w14:paraId="03DAE948" w14:textId="77777777" w:rsidR="00BB7087" w:rsidRDefault="00BB7087">
      <w:pPr>
        <w:spacing w:after="0" w:line="240" w:lineRule="auto"/>
        <w:jc w:val="both"/>
        <w:rPr>
          <w:rFonts w:ascii="Times New Roman" w:eastAsia="Times New Roman" w:hAnsi="Times New Roman" w:cs="Times New Roman"/>
          <w:sz w:val="28"/>
          <w:szCs w:val="28"/>
        </w:rPr>
      </w:pPr>
    </w:p>
    <w:p w14:paraId="00341D77" w14:textId="77777777" w:rsidR="00BB7087" w:rsidRDefault="00BB7087">
      <w:pPr>
        <w:spacing w:after="0" w:line="240" w:lineRule="auto"/>
        <w:jc w:val="both"/>
        <w:rPr>
          <w:rFonts w:ascii="Times New Roman" w:eastAsia="Times New Roman" w:hAnsi="Times New Roman" w:cs="Times New Roman"/>
          <w:sz w:val="28"/>
          <w:szCs w:val="28"/>
        </w:rPr>
      </w:pPr>
    </w:p>
    <w:p w14:paraId="6A5B1B72" w14:textId="77777777" w:rsidR="00BB7087" w:rsidRPr="004C536F" w:rsidRDefault="005C59FD">
      <w:pPr>
        <w:spacing w:after="0" w:line="240" w:lineRule="auto"/>
        <w:jc w:val="both"/>
        <w:rPr>
          <w:rFonts w:ascii="Times New Roman" w:eastAsia="Times New Roman" w:hAnsi="Times New Roman" w:cs="Times New Roman"/>
          <w:sz w:val="28"/>
          <w:szCs w:val="28"/>
        </w:rPr>
      </w:pPr>
      <w:r w:rsidRPr="004C536F">
        <w:rPr>
          <w:rFonts w:ascii="Times New Roman" w:eastAsia="Times New Roman" w:hAnsi="Times New Roman" w:cs="Times New Roman"/>
          <w:sz w:val="28"/>
          <w:szCs w:val="28"/>
          <w:lang w:eastAsia="ru-RU"/>
        </w:rPr>
        <w:t>Исполняющий</w:t>
      </w:r>
      <w:r w:rsidR="00B80B44" w:rsidRPr="004C536F">
        <w:rPr>
          <w:rFonts w:ascii="Times New Roman" w:eastAsia="Times New Roman" w:hAnsi="Times New Roman" w:cs="Times New Roman"/>
          <w:sz w:val="28"/>
          <w:szCs w:val="28"/>
          <w:lang w:eastAsia="ru-RU"/>
        </w:rPr>
        <w:t xml:space="preserve"> обязанности </w:t>
      </w:r>
    </w:p>
    <w:p w14:paraId="4438CD9D" w14:textId="77777777" w:rsidR="00BB7087" w:rsidRPr="004C536F" w:rsidRDefault="004C53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w:t>
      </w:r>
      <w:r w:rsidR="005C59FD" w:rsidRPr="004C536F">
        <w:rPr>
          <w:rFonts w:ascii="Times New Roman" w:eastAsia="Times New Roman" w:hAnsi="Times New Roman" w:cs="Times New Roman"/>
          <w:sz w:val="28"/>
          <w:szCs w:val="28"/>
          <w:lang w:eastAsia="ru-RU"/>
        </w:rPr>
        <w:t>редседателя правительства</w:t>
      </w:r>
      <w:r>
        <w:rPr>
          <w:rFonts w:ascii="Times New Roman" w:eastAsia="Times New Roman" w:hAnsi="Times New Roman" w:cs="Times New Roman"/>
          <w:sz w:val="28"/>
          <w:szCs w:val="28"/>
          <w:lang w:eastAsia="ru-RU"/>
        </w:rPr>
        <w:t xml:space="preserve"> </w:t>
      </w:r>
      <w:r w:rsidR="00B80B44" w:rsidRPr="004C536F">
        <w:rPr>
          <w:rFonts w:ascii="Times New Roman" w:eastAsia="Times New Roman" w:hAnsi="Times New Roman" w:cs="Times New Roman"/>
          <w:sz w:val="28"/>
          <w:szCs w:val="28"/>
          <w:lang w:eastAsia="ru-RU"/>
        </w:rPr>
        <w:t xml:space="preserve">области                                             </w:t>
      </w:r>
      <w:r w:rsidR="005C59FD" w:rsidRPr="004C53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C59FD" w:rsidRPr="004C536F">
        <w:rPr>
          <w:rFonts w:ascii="Times New Roman" w:eastAsia="Times New Roman" w:hAnsi="Times New Roman" w:cs="Times New Roman"/>
          <w:sz w:val="28"/>
          <w:szCs w:val="28"/>
          <w:lang w:eastAsia="ru-RU"/>
        </w:rPr>
        <w:t xml:space="preserve"> И.О. Чагаев</w:t>
      </w:r>
    </w:p>
    <w:p w14:paraId="5234E929" w14:textId="77777777" w:rsidR="00BB7087" w:rsidRDefault="00BB7087">
      <w:pPr>
        <w:spacing w:line="240" w:lineRule="auto"/>
        <w:rPr>
          <w:rFonts w:ascii="Times New Roman" w:hAnsi="Times New Roman" w:cs="Times New Roman"/>
          <w:sz w:val="28"/>
          <w:szCs w:val="28"/>
        </w:rPr>
      </w:pPr>
    </w:p>
    <w:sectPr w:rsidR="00BB7087">
      <w:headerReference w:type="default" r:id="rId15"/>
      <w:footerReference w:type="default" r:id="rId16"/>
      <w:footerReference w:type="first" r:id="rId17"/>
      <w:pgSz w:w="11906" w:h="16838"/>
      <w:pgMar w:top="1134" w:right="850" w:bottom="1134" w:left="1701" w:header="8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6A9EA" w14:textId="77777777" w:rsidR="00337F3E" w:rsidRDefault="00337F3E">
      <w:pPr>
        <w:spacing w:after="0" w:line="240" w:lineRule="auto"/>
      </w:pPr>
      <w:r>
        <w:separator/>
      </w:r>
    </w:p>
  </w:endnote>
  <w:endnote w:type="continuationSeparator" w:id="0">
    <w:p w14:paraId="531DD8C3" w14:textId="77777777" w:rsidR="00337F3E" w:rsidRDefault="0033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4B6A" w14:textId="5F086254" w:rsidR="006445D3" w:rsidRPr="006445D3" w:rsidRDefault="006445D3" w:rsidP="006445D3">
    <w:pPr>
      <w:pStyle w:val="ab"/>
      <w:jc w:val="right"/>
      <w:rPr>
        <w:sz w:val="16"/>
        <w:szCs w:val="16"/>
      </w:rPr>
    </w:pPr>
    <w:r w:rsidRPr="0017252D">
      <w:rPr>
        <w:sz w:val="16"/>
        <w:szCs w:val="16"/>
      </w:rPr>
      <w:t>Тарасенко/202</w:t>
    </w:r>
    <w:r>
      <w:rPr>
        <w:sz w:val="16"/>
        <w:szCs w:val="16"/>
      </w:rPr>
      <w:t>5</w:t>
    </w:r>
    <w:r w:rsidRPr="0017252D">
      <w:rPr>
        <w:sz w:val="16"/>
        <w:szCs w:val="16"/>
      </w:rPr>
      <w:t>-</w:t>
    </w:r>
    <w:r>
      <w:rPr>
        <w:sz w:val="16"/>
        <w:szCs w:val="16"/>
      </w:rPr>
      <w:t>98</w:t>
    </w:r>
    <w:r w:rsidRPr="0017252D">
      <w:rPr>
        <w:sz w:val="16"/>
        <w:szCs w:val="16"/>
      </w:rPr>
      <w:t>-</w:t>
    </w:r>
    <w:r>
      <w:rPr>
        <w:sz w:val="16"/>
        <w:szCs w:val="16"/>
      </w:rPr>
      <w:t>пп</w:t>
    </w:r>
    <w:r w:rsidRPr="0017252D">
      <w:rPr>
        <w:sz w:val="16"/>
        <w:szCs w:val="16"/>
      </w:rPr>
      <w:t>-ОКН(1)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0EC4" w14:textId="7FED7E7C" w:rsidR="006445D3" w:rsidRPr="006445D3" w:rsidRDefault="006445D3" w:rsidP="006445D3">
    <w:pPr>
      <w:pStyle w:val="ab"/>
      <w:jc w:val="right"/>
      <w:rPr>
        <w:sz w:val="16"/>
        <w:szCs w:val="16"/>
      </w:rPr>
    </w:pPr>
    <w:r w:rsidRPr="0017252D">
      <w:rPr>
        <w:sz w:val="16"/>
        <w:szCs w:val="16"/>
      </w:rPr>
      <w:t>Тарасенко/202</w:t>
    </w:r>
    <w:r>
      <w:rPr>
        <w:sz w:val="16"/>
        <w:szCs w:val="16"/>
      </w:rPr>
      <w:t>5</w:t>
    </w:r>
    <w:r w:rsidRPr="0017252D">
      <w:rPr>
        <w:sz w:val="16"/>
        <w:szCs w:val="16"/>
      </w:rPr>
      <w:t>-</w:t>
    </w:r>
    <w:r>
      <w:rPr>
        <w:sz w:val="16"/>
        <w:szCs w:val="16"/>
      </w:rPr>
      <w:t>98</w:t>
    </w:r>
    <w:r w:rsidRPr="0017252D">
      <w:rPr>
        <w:sz w:val="16"/>
        <w:szCs w:val="16"/>
      </w:rPr>
      <w:t>-</w:t>
    </w:r>
    <w:r>
      <w:rPr>
        <w:sz w:val="16"/>
        <w:szCs w:val="16"/>
      </w:rPr>
      <w:t>пп</w:t>
    </w:r>
    <w:r w:rsidRPr="0017252D">
      <w:rPr>
        <w:sz w:val="16"/>
        <w:szCs w:val="16"/>
      </w:rPr>
      <w:t>-ОКН(1)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B0BA" w14:textId="77777777" w:rsidR="00337F3E" w:rsidRDefault="00337F3E">
      <w:pPr>
        <w:spacing w:after="0" w:line="240" w:lineRule="auto"/>
      </w:pPr>
      <w:r>
        <w:separator/>
      </w:r>
    </w:p>
  </w:footnote>
  <w:footnote w:type="continuationSeparator" w:id="0">
    <w:p w14:paraId="2EFC63D1" w14:textId="77777777" w:rsidR="00337F3E" w:rsidRDefault="00337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998457"/>
      <w:docPartObj>
        <w:docPartGallery w:val="Page Numbers (Top of Page)"/>
        <w:docPartUnique/>
      </w:docPartObj>
    </w:sdtPr>
    <w:sdtContent>
      <w:p w14:paraId="4B645F42" w14:textId="77777777" w:rsidR="00BB7087" w:rsidRDefault="00B80B44">
        <w:pPr>
          <w:pStyle w:val="a9"/>
          <w:jc w:val="center"/>
        </w:pPr>
        <w:r>
          <w:fldChar w:fldCharType="begin"/>
        </w:r>
        <w:r>
          <w:instrText>PAGE   \* MERGEFORMAT</w:instrText>
        </w:r>
        <w:r>
          <w:fldChar w:fldCharType="separate"/>
        </w:r>
        <w:r w:rsidR="004C536F">
          <w:rPr>
            <w:noProof/>
          </w:rPr>
          <w:t>6</w:t>
        </w:r>
        <w:r>
          <w:fldChar w:fldCharType="end"/>
        </w:r>
      </w:p>
    </w:sdtContent>
  </w:sdt>
  <w:p w14:paraId="64A74B87" w14:textId="77777777" w:rsidR="00BB7087" w:rsidRDefault="00BB7087">
    <w:pPr>
      <w:pStyle w:val="a9"/>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951"/>
    <w:multiLevelType w:val="hybridMultilevel"/>
    <w:tmpl w:val="732281C6"/>
    <w:lvl w:ilvl="0" w:tplc="F612B10A">
      <w:start w:val="1"/>
      <w:numFmt w:val="bullet"/>
      <w:lvlText w:val="–"/>
      <w:lvlJc w:val="left"/>
      <w:pPr>
        <w:ind w:left="1417" w:hanging="360"/>
      </w:pPr>
      <w:rPr>
        <w:rFonts w:ascii="Arial" w:eastAsia="Arial" w:hAnsi="Arial" w:cs="Arial" w:hint="default"/>
      </w:rPr>
    </w:lvl>
    <w:lvl w:ilvl="1" w:tplc="4C2CC0D6">
      <w:start w:val="1"/>
      <w:numFmt w:val="bullet"/>
      <w:lvlText w:val="o"/>
      <w:lvlJc w:val="left"/>
      <w:pPr>
        <w:ind w:left="2137" w:hanging="360"/>
      </w:pPr>
      <w:rPr>
        <w:rFonts w:ascii="Courier New" w:eastAsia="Courier New" w:hAnsi="Courier New" w:cs="Courier New" w:hint="default"/>
      </w:rPr>
    </w:lvl>
    <w:lvl w:ilvl="2" w:tplc="6BFC018C">
      <w:start w:val="1"/>
      <w:numFmt w:val="bullet"/>
      <w:lvlText w:val="§"/>
      <w:lvlJc w:val="left"/>
      <w:pPr>
        <w:ind w:left="2857" w:hanging="360"/>
      </w:pPr>
      <w:rPr>
        <w:rFonts w:ascii="Wingdings" w:eastAsia="Wingdings" w:hAnsi="Wingdings" w:cs="Wingdings" w:hint="default"/>
      </w:rPr>
    </w:lvl>
    <w:lvl w:ilvl="3" w:tplc="BEA8CD62">
      <w:start w:val="1"/>
      <w:numFmt w:val="bullet"/>
      <w:lvlText w:val="·"/>
      <w:lvlJc w:val="left"/>
      <w:pPr>
        <w:ind w:left="3577" w:hanging="360"/>
      </w:pPr>
      <w:rPr>
        <w:rFonts w:ascii="Symbol" w:eastAsia="Symbol" w:hAnsi="Symbol" w:cs="Symbol" w:hint="default"/>
      </w:rPr>
    </w:lvl>
    <w:lvl w:ilvl="4" w:tplc="E3528314">
      <w:start w:val="1"/>
      <w:numFmt w:val="bullet"/>
      <w:lvlText w:val="o"/>
      <w:lvlJc w:val="left"/>
      <w:pPr>
        <w:ind w:left="4297" w:hanging="360"/>
      </w:pPr>
      <w:rPr>
        <w:rFonts w:ascii="Courier New" w:eastAsia="Courier New" w:hAnsi="Courier New" w:cs="Courier New" w:hint="default"/>
      </w:rPr>
    </w:lvl>
    <w:lvl w:ilvl="5" w:tplc="0ACC7976">
      <w:start w:val="1"/>
      <w:numFmt w:val="bullet"/>
      <w:lvlText w:val="§"/>
      <w:lvlJc w:val="left"/>
      <w:pPr>
        <w:ind w:left="5017" w:hanging="360"/>
      </w:pPr>
      <w:rPr>
        <w:rFonts w:ascii="Wingdings" w:eastAsia="Wingdings" w:hAnsi="Wingdings" w:cs="Wingdings" w:hint="default"/>
      </w:rPr>
    </w:lvl>
    <w:lvl w:ilvl="6" w:tplc="07524A28">
      <w:start w:val="1"/>
      <w:numFmt w:val="bullet"/>
      <w:lvlText w:val="·"/>
      <w:lvlJc w:val="left"/>
      <w:pPr>
        <w:ind w:left="5737" w:hanging="360"/>
      </w:pPr>
      <w:rPr>
        <w:rFonts w:ascii="Symbol" w:eastAsia="Symbol" w:hAnsi="Symbol" w:cs="Symbol" w:hint="default"/>
      </w:rPr>
    </w:lvl>
    <w:lvl w:ilvl="7" w:tplc="7958C704">
      <w:start w:val="1"/>
      <w:numFmt w:val="bullet"/>
      <w:lvlText w:val="o"/>
      <w:lvlJc w:val="left"/>
      <w:pPr>
        <w:ind w:left="6457" w:hanging="360"/>
      </w:pPr>
      <w:rPr>
        <w:rFonts w:ascii="Courier New" w:eastAsia="Courier New" w:hAnsi="Courier New" w:cs="Courier New" w:hint="default"/>
      </w:rPr>
    </w:lvl>
    <w:lvl w:ilvl="8" w:tplc="8C60B630">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0E080376"/>
    <w:multiLevelType w:val="hybridMultilevel"/>
    <w:tmpl w:val="E1E6F4E0"/>
    <w:lvl w:ilvl="0" w:tplc="DB304B34">
      <w:start w:val="1"/>
      <w:numFmt w:val="bullet"/>
      <w:lvlText w:val="–"/>
      <w:lvlJc w:val="left"/>
      <w:pPr>
        <w:ind w:left="1249" w:hanging="360"/>
      </w:pPr>
      <w:rPr>
        <w:rFonts w:ascii="Arial" w:eastAsia="Arial" w:hAnsi="Arial" w:cs="Arial" w:hint="default"/>
      </w:rPr>
    </w:lvl>
    <w:lvl w:ilvl="1" w:tplc="75CEF8FE">
      <w:start w:val="1"/>
      <w:numFmt w:val="bullet"/>
      <w:lvlText w:val="o"/>
      <w:lvlJc w:val="left"/>
      <w:pPr>
        <w:ind w:left="1969" w:hanging="360"/>
      </w:pPr>
      <w:rPr>
        <w:rFonts w:ascii="Courier New" w:eastAsia="Courier New" w:hAnsi="Courier New" w:cs="Courier New" w:hint="default"/>
      </w:rPr>
    </w:lvl>
    <w:lvl w:ilvl="2" w:tplc="E2FEC8B2">
      <w:start w:val="1"/>
      <w:numFmt w:val="bullet"/>
      <w:lvlText w:val="§"/>
      <w:lvlJc w:val="left"/>
      <w:pPr>
        <w:ind w:left="2689" w:hanging="360"/>
      </w:pPr>
      <w:rPr>
        <w:rFonts w:ascii="Wingdings" w:eastAsia="Wingdings" w:hAnsi="Wingdings" w:cs="Wingdings" w:hint="default"/>
      </w:rPr>
    </w:lvl>
    <w:lvl w:ilvl="3" w:tplc="EA568E3E">
      <w:start w:val="1"/>
      <w:numFmt w:val="bullet"/>
      <w:lvlText w:val="·"/>
      <w:lvlJc w:val="left"/>
      <w:pPr>
        <w:ind w:left="3409" w:hanging="360"/>
      </w:pPr>
      <w:rPr>
        <w:rFonts w:ascii="Symbol" w:eastAsia="Symbol" w:hAnsi="Symbol" w:cs="Symbol" w:hint="default"/>
      </w:rPr>
    </w:lvl>
    <w:lvl w:ilvl="4" w:tplc="4A980DC8">
      <w:start w:val="1"/>
      <w:numFmt w:val="bullet"/>
      <w:lvlText w:val="o"/>
      <w:lvlJc w:val="left"/>
      <w:pPr>
        <w:ind w:left="4129" w:hanging="360"/>
      </w:pPr>
      <w:rPr>
        <w:rFonts w:ascii="Courier New" w:eastAsia="Courier New" w:hAnsi="Courier New" w:cs="Courier New" w:hint="default"/>
      </w:rPr>
    </w:lvl>
    <w:lvl w:ilvl="5" w:tplc="210C48B8">
      <w:start w:val="1"/>
      <w:numFmt w:val="bullet"/>
      <w:lvlText w:val="§"/>
      <w:lvlJc w:val="left"/>
      <w:pPr>
        <w:ind w:left="4849" w:hanging="360"/>
      </w:pPr>
      <w:rPr>
        <w:rFonts w:ascii="Wingdings" w:eastAsia="Wingdings" w:hAnsi="Wingdings" w:cs="Wingdings" w:hint="default"/>
      </w:rPr>
    </w:lvl>
    <w:lvl w:ilvl="6" w:tplc="16A07990">
      <w:start w:val="1"/>
      <w:numFmt w:val="bullet"/>
      <w:lvlText w:val="·"/>
      <w:lvlJc w:val="left"/>
      <w:pPr>
        <w:ind w:left="5569" w:hanging="360"/>
      </w:pPr>
      <w:rPr>
        <w:rFonts w:ascii="Symbol" w:eastAsia="Symbol" w:hAnsi="Symbol" w:cs="Symbol" w:hint="default"/>
      </w:rPr>
    </w:lvl>
    <w:lvl w:ilvl="7" w:tplc="2E1682EA">
      <w:start w:val="1"/>
      <w:numFmt w:val="bullet"/>
      <w:lvlText w:val="o"/>
      <w:lvlJc w:val="left"/>
      <w:pPr>
        <w:ind w:left="6289" w:hanging="360"/>
      </w:pPr>
      <w:rPr>
        <w:rFonts w:ascii="Courier New" w:eastAsia="Courier New" w:hAnsi="Courier New" w:cs="Courier New" w:hint="default"/>
      </w:rPr>
    </w:lvl>
    <w:lvl w:ilvl="8" w:tplc="DF788206">
      <w:start w:val="1"/>
      <w:numFmt w:val="bullet"/>
      <w:lvlText w:val="§"/>
      <w:lvlJc w:val="left"/>
      <w:pPr>
        <w:ind w:left="7009" w:hanging="360"/>
      </w:pPr>
      <w:rPr>
        <w:rFonts w:ascii="Wingdings" w:eastAsia="Wingdings" w:hAnsi="Wingdings" w:cs="Wingdings" w:hint="default"/>
      </w:rPr>
    </w:lvl>
  </w:abstractNum>
  <w:abstractNum w:abstractNumId="2" w15:restartNumberingAfterBreak="0">
    <w:nsid w:val="107C0AAC"/>
    <w:multiLevelType w:val="hybridMultilevel"/>
    <w:tmpl w:val="1B1C5EFC"/>
    <w:lvl w:ilvl="0" w:tplc="82BA77EE">
      <w:start w:val="1"/>
      <w:numFmt w:val="bullet"/>
      <w:lvlText w:val="–"/>
      <w:lvlJc w:val="left"/>
      <w:pPr>
        <w:ind w:left="1417" w:hanging="360"/>
      </w:pPr>
      <w:rPr>
        <w:rFonts w:ascii="Arial" w:eastAsia="Arial" w:hAnsi="Arial" w:cs="Arial" w:hint="default"/>
      </w:rPr>
    </w:lvl>
    <w:lvl w:ilvl="1" w:tplc="729AEBBC">
      <w:start w:val="1"/>
      <w:numFmt w:val="bullet"/>
      <w:lvlText w:val="o"/>
      <w:lvlJc w:val="left"/>
      <w:pPr>
        <w:ind w:left="2137" w:hanging="360"/>
      </w:pPr>
      <w:rPr>
        <w:rFonts w:ascii="Courier New" w:eastAsia="Courier New" w:hAnsi="Courier New" w:cs="Courier New" w:hint="default"/>
      </w:rPr>
    </w:lvl>
    <w:lvl w:ilvl="2" w:tplc="24D8C3E4">
      <w:start w:val="1"/>
      <w:numFmt w:val="bullet"/>
      <w:lvlText w:val="§"/>
      <w:lvlJc w:val="left"/>
      <w:pPr>
        <w:ind w:left="2857" w:hanging="360"/>
      </w:pPr>
      <w:rPr>
        <w:rFonts w:ascii="Wingdings" w:eastAsia="Wingdings" w:hAnsi="Wingdings" w:cs="Wingdings" w:hint="default"/>
      </w:rPr>
    </w:lvl>
    <w:lvl w:ilvl="3" w:tplc="759EAB0A">
      <w:start w:val="1"/>
      <w:numFmt w:val="bullet"/>
      <w:lvlText w:val="·"/>
      <w:lvlJc w:val="left"/>
      <w:pPr>
        <w:ind w:left="3577" w:hanging="360"/>
      </w:pPr>
      <w:rPr>
        <w:rFonts w:ascii="Symbol" w:eastAsia="Symbol" w:hAnsi="Symbol" w:cs="Symbol" w:hint="default"/>
      </w:rPr>
    </w:lvl>
    <w:lvl w:ilvl="4" w:tplc="09D225CA">
      <w:start w:val="1"/>
      <w:numFmt w:val="bullet"/>
      <w:lvlText w:val="o"/>
      <w:lvlJc w:val="left"/>
      <w:pPr>
        <w:ind w:left="4297" w:hanging="360"/>
      </w:pPr>
      <w:rPr>
        <w:rFonts w:ascii="Courier New" w:eastAsia="Courier New" w:hAnsi="Courier New" w:cs="Courier New" w:hint="default"/>
      </w:rPr>
    </w:lvl>
    <w:lvl w:ilvl="5" w:tplc="FD0A2C3E">
      <w:start w:val="1"/>
      <w:numFmt w:val="bullet"/>
      <w:lvlText w:val="§"/>
      <w:lvlJc w:val="left"/>
      <w:pPr>
        <w:ind w:left="5017" w:hanging="360"/>
      </w:pPr>
      <w:rPr>
        <w:rFonts w:ascii="Wingdings" w:eastAsia="Wingdings" w:hAnsi="Wingdings" w:cs="Wingdings" w:hint="default"/>
      </w:rPr>
    </w:lvl>
    <w:lvl w:ilvl="6" w:tplc="B00E9F4E">
      <w:start w:val="1"/>
      <w:numFmt w:val="bullet"/>
      <w:lvlText w:val="·"/>
      <w:lvlJc w:val="left"/>
      <w:pPr>
        <w:ind w:left="5737" w:hanging="360"/>
      </w:pPr>
      <w:rPr>
        <w:rFonts w:ascii="Symbol" w:eastAsia="Symbol" w:hAnsi="Symbol" w:cs="Symbol" w:hint="default"/>
      </w:rPr>
    </w:lvl>
    <w:lvl w:ilvl="7" w:tplc="1A78F24E">
      <w:start w:val="1"/>
      <w:numFmt w:val="bullet"/>
      <w:lvlText w:val="o"/>
      <w:lvlJc w:val="left"/>
      <w:pPr>
        <w:ind w:left="6457" w:hanging="360"/>
      </w:pPr>
      <w:rPr>
        <w:rFonts w:ascii="Courier New" w:eastAsia="Courier New" w:hAnsi="Courier New" w:cs="Courier New" w:hint="default"/>
      </w:rPr>
    </w:lvl>
    <w:lvl w:ilvl="8" w:tplc="28383954">
      <w:start w:val="1"/>
      <w:numFmt w:val="bullet"/>
      <w:lvlText w:val="§"/>
      <w:lvlJc w:val="left"/>
      <w:pPr>
        <w:ind w:left="7177" w:hanging="360"/>
      </w:pPr>
      <w:rPr>
        <w:rFonts w:ascii="Wingdings" w:eastAsia="Wingdings" w:hAnsi="Wingdings" w:cs="Wingdings" w:hint="default"/>
      </w:rPr>
    </w:lvl>
  </w:abstractNum>
  <w:abstractNum w:abstractNumId="3" w15:restartNumberingAfterBreak="0">
    <w:nsid w:val="119834CB"/>
    <w:multiLevelType w:val="hybridMultilevel"/>
    <w:tmpl w:val="00B4414C"/>
    <w:lvl w:ilvl="0" w:tplc="4D5AE9F2">
      <w:start w:val="1"/>
      <w:numFmt w:val="bullet"/>
      <w:lvlText w:val="–"/>
      <w:lvlJc w:val="left"/>
      <w:pPr>
        <w:ind w:left="1417" w:hanging="360"/>
      </w:pPr>
      <w:rPr>
        <w:rFonts w:ascii="Arial" w:eastAsia="Arial" w:hAnsi="Arial" w:cs="Arial" w:hint="default"/>
      </w:rPr>
    </w:lvl>
    <w:lvl w:ilvl="1" w:tplc="7BF4D40C">
      <w:start w:val="1"/>
      <w:numFmt w:val="bullet"/>
      <w:lvlText w:val="o"/>
      <w:lvlJc w:val="left"/>
      <w:pPr>
        <w:ind w:left="2137" w:hanging="360"/>
      </w:pPr>
      <w:rPr>
        <w:rFonts w:ascii="Courier New" w:eastAsia="Courier New" w:hAnsi="Courier New" w:cs="Courier New" w:hint="default"/>
      </w:rPr>
    </w:lvl>
    <w:lvl w:ilvl="2" w:tplc="8716C514">
      <w:start w:val="1"/>
      <w:numFmt w:val="bullet"/>
      <w:lvlText w:val="§"/>
      <w:lvlJc w:val="left"/>
      <w:pPr>
        <w:ind w:left="2857" w:hanging="360"/>
      </w:pPr>
      <w:rPr>
        <w:rFonts w:ascii="Wingdings" w:eastAsia="Wingdings" w:hAnsi="Wingdings" w:cs="Wingdings" w:hint="default"/>
      </w:rPr>
    </w:lvl>
    <w:lvl w:ilvl="3" w:tplc="482299D6">
      <w:start w:val="1"/>
      <w:numFmt w:val="bullet"/>
      <w:lvlText w:val="·"/>
      <w:lvlJc w:val="left"/>
      <w:pPr>
        <w:ind w:left="3577" w:hanging="360"/>
      </w:pPr>
      <w:rPr>
        <w:rFonts w:ascii="Symbol" w:eastAsia="Symbol" w:hAnsi="Symbol" w:cs="Symbol" w:hint="default"/>
      </w:rPr>
    </w:lvl>
    <w:lvl w:ilvl="4" w:tplc="22A0D7BA">
      <w:start w:val="1"/>
      <w:numFmt w:val="bullet"/>
      <w:lvlText w:val="o"/>
      <w:lvlJc w:val="left"/>
      <w:pPr>
        <w:ind w:left="4297" w:hanging="360"/>
      </w:pPr>
      <w:rPr>
        <w:rFonts w:ascii="Courier New" w:eastAsia="Courier New" w:hAnsi="Courier New" w:cs="Courier New" w:hint="default"/>
      </w:rPr>
    </w:lvl>
    <w:lvl w:ilvl="5" w:tplc="760ADAFC">
      <w:start w:val="1"/>
      <w:numFmt w:val="bullet"/>
      <w:lvlText w:val="§"/>
      <w:lvlJc w:val="left"/>
      <w:pPr>
        <w:ind w:left="5017" w:hanging="360"/>
      </w:pPr>
      <w:rPr>
        <w:rFonts w:ascii="Wingdings" w:eastAsia="Wingdings" w:hAnsi="Wingdings" w:cs="Wingdings" w:hint="default"/>
      </w:rPr>
    </w:lvl>
    <w:lvl w:ilvl="6" w:tplc="8D462CEE">
      <w:start w:val="1"/>
      <w:numFmt w:val="bullet"/>
      <w:lvlText w:val="·"/>
      <w:lvlJc w:val="left"/>
      <w:pPr>
        <w:ind w:left="5737" w:hanging="360"/>
      </w:pPr>
      <w:rPr>
        <w:rFonts w:ascii="Symbol" w:eastAsia="Symbol" w:hAnsi="Symbol" w:cs="Symbol" w:hint="default"/>
      </w:rPr>
    </w:lvl>
    <w:lvl w:ilvl="7" w:tplc="EFE85756">
      <w:start w:val="1"/>
      <w:numFmt w:val="bullet"/>
      <w:lvlText w:val="o"/>
      <w:lvlJc w:val="left"/>
      <w:pPr>
        <w:ind w:left="6457" w:hanging="360"/>
      </w:pPr>
      <w:rPr>
        <w:rFonts w:ascii="Courier New" w:eastAsia="Courier New" w:hAnsi="Courier New" w:cs="Courier New" w:hint="default"/>
      </w:rPr>
    </w:lvl>
    <w:lvl w:ilvl="8" w:tplc="E012CF34">
      <w:start w:val="1"/>
      <w:numFmt w:val="bullet"/>
      <w:lvlText w:val="§"/>
      <w:lvlJc w:val="left"/>
      <w:pPr>
        <w:ind w:left="7177" w:hanging="360"/>
      </w:pPr>
      <w:rPr>
        <w:rFonts w:ascii="Wingdings" w:eastAsia="Wingdings" w:hAnsi="Wingdings" w:cs="Wingdings" w:hint="default"/>
      </w:rPr>
    </w:lvl>
  </w:abstractNum>
  <w:abstractNum w:abstractNumId="4" w15:restartNumberingAfterBreak="0">
    <w:nsid w:val="1AB1246D"/>
    <w:multiLevelType w:val="hybridMultilevel"/>
    <w:tmpl w:val="2E62B4DE"/>
    <w:lvl w:ilvl="0" w:tplc="180E2EEA">
      <w:start w:val="1"/>
      <w:numFmt w:val="bullet"/>
      <w:lvlText w:val="–"/>
      <w:lvlJc w:val="left"/>
      <w:pPr>
        <w:ind w:left="1417" w:hanging="360"/>
      </w:pPr>
      <w:rPr>
        <w:rFonts w:ascii="Arial" w:eastAsia="Arial" w:hAnsi="Arial" w:cs="Arial" w:hint="default"/>
      </w:rPr>
    </w:lvl>
    <w:lvl w:ilvl="1" w:tplc="13A0543A">
      <w:start w:val="1"/>
      <w:numFmt w:val="bullet"/>
      <w:lvlText w:val="o"/>
      <w:lvlJc w:val="left"/>
      <w:pPr>
        <w:ind w:left="2137" w:hanging="360"/>
      </w:pPr>
      <w:rPr>
        <w:rFonts w:ascii="Courier New" w:eastAsia="Courier New" w:hAnsi="Courier New" w:cs="Courier New" w:hint="default"/>
      </w:rPr>
    </w:lvl>
    <w:lvl w:ilvl="2" w:tplc="8B8C1E48">
      <w:start w:val="1"/>
      <w:numFmt w:val="bullet"/>
      <w:lvlText w:val="§"/>
      <w:lvlJc w:val="left"/>
      <w:pPr>
        <w:ind w:left="2857" w:hanging="360"/>
      </w:pPr>
      <w:rPr>
        <w:rFonts w:ascii="Wingdings" w:eastAsia="Wingdings" w:hAnsi="Wingdings" w:cs="Wingdings" w:hint="default"/>
      </w:rPr>
    </w:lvl>
    <w:lvl w:ilvl="3" w:tplc="27F89CD2">
      <w:start w:val="1"/>
      <w:numFmt w:val="bullet"/>
      <w:lvlText w:val="·"/>
      <w:lvlJc w:val="left"/>
      <w:pPr>
        <w:ind w:left="3577" w:hanging="360"/>
      </w:pPr>
      <w:rPr>
        <w:rFonts w:ascii="Symbol" w:eastAsia="Symbol" w:hAnsi="Symbol" w:cs="Symbol" w:hint="default"/>
      </w:rPr>
    </w:lvl>
    <w:lvl w:ilvl="4" w:tplc="9D1CB5AA">
      <w:start w:val="1"/>
      <w:numFmt w:val="bullet"/>
      <w:lvlText w:val="o"/>
      <w:lvlJc w:val="left"/>
      <w:pPr>
        <w:ind w:left="4297" w:hanging="360"/>
      </w:pPr>
      <w:rPr>
        <w:rFonts w:ascii="Courier New" w:eastAsia="Courier New" w:hAnsi="Courier New" w:cs="Courier New" w:hint="default"/>
      </w:rPr>
    </w:lvl>
    <w:lvl w:ilvl="5" w:tplc="B0181B0E">
      <w:start w:val="1"/>
      <w:numFmt w:val="bullet"/>
      <w:lvlText w:val="§"/>
      <w:lvlJc w:val="left"/>
      <w:pPr>
        <w:ind w:left="5017" w:hanging="360"/>
      </w:pPr>
      <w:rPr>
        <w:rFonts w:ascii="Wingdings" w:eastAsia="Wingdings" w:hAnsi="Wingdings" w:cs="Wingdings" w:hint="default"/>
      </w:rPr>
    </w:lvl>
    <w:lvl w:ilvl="6" w:tplc="5E00B848">
      <w:start w:val="1"/>
      <w:numFmt w:val="bullet"/>
      <w:lvlText w:val="·"/>
      <w:lvlJc w:val="left"/>
      <w:pPr>
        <w:ind w:left="5737" w:hanging="360"/>
      </w:pPr>
      <w:rPr>
        <w:rFonts w:ascii="Symbol" w:eastAsia="Symbol" w:hAnsi="Symbol" w:cs="Symbol" w:hint="default"/>
      </w:rPr>
    </w:lvl>
    <w:lvl w:ilvl="7" w:tplc="1A30252E">
      <w:start w:val="1"/>
      <w:numFmt w:val="bullet"/>
      <w:lvlText w:val="o"/>
      <w:lvlJc w:val="left"/>
      <w:pPr>
        <w:ind w:left="6457" w:hanging="360"/>
      </w:pPr>
      <w:rPr>
        <w:rFonts w:ascii="Courier New" w:eastAsia="Courier New" w:hAnsi="Courier New" w:cs="Courier New" w:hint="default"/>
      </w:rPr>
    </w:lvl>
    <w:lvl w:ilvl="8" w:tplc="9DFAEEE2">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243A6C56"/>
    <w:multiLevelType w:val="hybridMultilevel"/>
    <w:tmpl w:val="F0021490"/>
    <w:lvl w:ilvl="0" w:tplc="52BA35FA">
      <w:start w:val="1"/>
      <w:numFmt w:val="bullet"/>
      <w:lvlText w:val="–"/>
      <w:lvlJc w:val="left"/>
      <w:pPr>
        <w:ind w:left="1417" w:hanging="360"/>
      </w:pPr>
      <w:rPr>
        <w:rFonts w:ascii="Arial" w:eastAsia="Arial" w:hAnsi="Arial" w:cs="Arial" w:hint="default"/>
      </w:rPr>
    </w:lvl>
    <w:lvl w:ilvl="1" w:tplc="0658B050">
      <w:start w:val="1"/>
      <w:numFmt w:val="bullet"/>
      <w:lvlText w:val="o"/>
      <w:lvlJc w:val="left"/>
      <w:pPr>
        <w:ind w:left="2137" w:hanging="360"/>
      </w:pPr>
      <w:rPr>
        <w:rFonts w:ascii="Courier New" w:eastAsia="Courier New" w:hAnsi="Courier New" w:cs="Courier New" w:hint="default"/>
      </w:rPr>
    </w:lvl>
    <w:lvl w:ilvl="2" w:tplc="711EE936">
      <w:start w:val="1"/>
      <w:numFmt w:val="bullet"/>
      <w:lvlText w:val="§"/>
      <w:lvlJc w:val="left"/>
      <w:pPr>
        <w:ind w:left="2857" w:hanging="360"/>
      </w:pPr>
      <w:rPr>
        <w:rFonts w:ascii="Wingdings" w:eastAsia="Wingdings" w:hAnsi="Wingdings" w:cs="Wingdings" w:hint="default"/>
      </w:rPr>
    </w:lvl>
    <w:lvl w:ilvl="3" w:tplc="464ADE74">
      <w:start w:val="1"/>
      <w:numFmt w:val="bullet"/>
      <w:lvlText w:val="·"/>
      <w:lvlJc w:val="left"/>
      <w:pPr>
        <w:ind w:left="3577" w:hanging="360"/>
      </w:pPr>
      <w:rPr>
        <w:rFonts w:ascii="Symbol" w:eastAsia="Symbol" w:hAnsi="Symbol" w:cs="Symbol" w:hint="default"/>
      </w:rPr>
    </w:lvl>
    <w:lvl w:ilvl="4" w:tplc="888CDFBA">
      <w:start w:val="1"/>
      <w:numFmt w:val="bullet"/>
      <w:lvlText w:val="o"/>
      <w:lvlJc w:val="left"/>
      <w:pPr>
        <w:ind w:left="4297" w:hanging="360"/>
      </w:pPr>
      <w:rPr>
        <w:rFonts w:ascii="Courier New" w:eastAsia="Courier New" w:hAnsi="Courier New" w:cs="Courier New" w:hint="default"/>
      </w:rPr>
    </w:lvl>
    <w:lvl w:ilvl="5" w:tplc="9B78D574">
      <w:start w:val="1"/>
      <w:numFmt w:val="bullet"/>
      <w:lvlText w:val="§"/>
      <w:lvlJc w:val="left"/>
      <w:pPr>
        <w:ind w:left="5017" w:hanging="360"/>
      </w:pPr>
      <w:rPr>
        <w:rFonts w:ascii="Wingdings" w:eastAsia="Wingdings" w:hAnsi="Wingdings" w:cs="Wingdings" w:hint="default"/>
      </w:rPr>
    </w:lvl>
    <w:lvl w:ilvl="6" w:tplc="56B02F24">
      <w:start w:val="1"/>
      <w:numFmt w:val="bullet"/>
      <w:lvlText w:val="·"/>
      <w:lvlJc w:val="left"/>
      <w:pPr>
        <w:ind w:left="5737" w:hanging="360"/>
      </w:pPr>
      <w:rPr>
        <w:rFonts w:ascii="Symbol" w:eastAsia="Symbol" w:hAnsi="Symbol" w:cs="Symbol" w:hint="default"/>
      </w:rPr>
    </w:lvl>
    <w:lvl w:ilvl="7" w:tplc="D9041CD4">
      <w:start w:val="1"/>
      <w:numFmt w:val="bullet"/>
      <w:lvlText w:val="o"/>
      <w:lvlJc w:val="left"/>
      <w:pPr>
        <w:ind w:left="6457" w:hanging="360"/>
      </w:pPr>
      <w:rPr>
        <w:rFonts w:ascii="Courier New" w:eastAsia="Courier New" w:hAnsi="Courier New" w:cs="Courier New" w:hint="default"/>
      </w:rPr>
    </w:lvl>
    <w:lvl w:ilvl="8" w:tplc="58F8BB72">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2DBF24B7"/>
    <w:multiLevelType w:val="hybridMultilevel"/>
    <w:tmpl w:val="8E6C30AE"/>
    <w:lvl w:ilvl="0" w:tplc="E60CFABE">
      <w:start w:val="1"/>
      <w:numFmt w:val="bullet"/>
      <w:lvlText w:val="–"/>
      <w:lvlJc w:val="left"/>
      <w:pPr>
        <w:ind w:left="1417" w:hanging="360"/>
      </w:pPr>
      <w:rPr>
        <w:rFonts w:ascii="Arial" w:eastAsia="Arial" w:hAnsi="Arial" w:cs="Arial" w:hint="default"/>
      </w:rPr>
    </w:lvl>
    <w:lvl w:ilvl="1" w:tplc="DB169936">
      <w:start w:val="1"/>
      <w:numFmt w:val="bullet"/>
      <w:lvlText w:val="o"/>
      <w:lvlJc w:val="left"/>
      <w:pPr>
        <w:ind w:left="2137" w:hanging="360"/>
      </w:pPr>
      <w:rPr>
        <w:rFonts w:ascii="Courier New" w:eastAsia="Courier New" w:hAnsi="Courier New" w:cs="Courier New" w:hint="default"/>
      </w:rPr>
    </w:lvl>
    <w:lvl w:ilvl="2" w:tplc="3FEEE9E8">
      <w:start w:val="1"/>
      <w:numFmt w:val="bullet"/>
      <w:lvlText w:val="§"/>
      <w:lvlJc w:val="left"/>
      <w:pPr>
        <w:ind w:left="2857" w:hanging="360"/>
      </w:pPr>
      <w:rPr>
        <w:rFonts w:ascii="Wingdings" w:eastAsia="Wingdings" w:hAnsi="Wingdings" w:cs="Wingdings" w:hint="default"/>
      </w:rPr>
    </w:lvl>
    <w:lvl w:ilvl="3" w:tplc="0ACC74AE">
      <w:start w:val="1"/>
      <w:numFmt w:val="bullet"/>
      <w:lvlText w:val="·"/>
      <w:lvlJc w:val="left"/>
      <w:pPr>
        <w:ind w:left="3577" w:hanging="360"/>
      </w:pPr>
      <w:rPr>
        <w:rFonts w:ascii="Symbol" w:eastAsia="Symbol" w:hAnsi="Symbol" w:cs="Symbol" w:hint="default"/>
      </w:rPr>
    </w:lvl>
    <w:lvl w:ilvl="4" w:tplc="B3BCB1E2">
      <w:start w:val="1"/>
      <w:numFmt w:val="bullet"/>
      <w:lvlText w:val="o"/>
      <w:lvlJc w:val="left"/>
      <w:pPr>
        <w:ind w:left="4297" w:hanging="360"/>
      </w:pPr>
      <w:rPr>
        <w:rFonts w:ascii="Courier New" w:eastAsia="Courier New" w:hAnsi="Courier New" w:cs="Courier New" w:hint="default"/>
      </w:rPr>
    </w:lvl>
    <w:lvl w:ilvl="5" w:tplc="BFFA6BB2">
      <w:start w:val="1"/>
      <w:numFmt w:val="bullet"/>
      <w:lvlText w:val="§"/>
      <w:lvlJc w:val="left"/>
      <w:pPr>
        <w:ind w:left="5017" w:hanging="360"/>
      </w:pPr>
      <w:rPr>
        <w:rFonts w:ascii="Wingdings" w:eastAsia="Wingdings" w:hAnsi="Wingdings" w:cs="Wingdings" w:hint="default"/>
      </w:rPr>
    </w:lvl>
    <w:lvl w:ilvl="6" w:tplc="F1A4CB32">
      <w:start w:val="1"/>
      <w:numFmt w:val="bullet"/>
      <w:lvlText w:val="·"/>
      <w:lvlJc w:val="left"/>
      <w:pPr>
        <w:ind w:left="5737" w:hanging="360"/>
      </w:pPr>
      <w:rPr>
        <w:rFonts w:ascii="Symbol" w:eastAsia="Symbol" w:hAnsi="Symbol" w:cs="Symbol" w:hint="default"/>
      </w:rPr>
    </w:lvl>
    <w:lvl w:ilvl="7" w:tplc="BD7A969E">
      <w:start w:val="1"/>
      <w:numFmt w:val="bullet"/>
      <w:lvlText w:val="o"/>
      <w:lvlJc w:val="left"/>
      <w:pPr>
        <w:ind w:left="6457" w:hanging="360"/>
      </w:pPr>
      <w:rPr>
        <w:rFonts w:ascii="Courier New" w:eastAsia="Courier New" w:hAnsi="Courier New" w:cs="Courier New" w:hint="default"/>
      </w:rPr>
    </w:lvl>
    <w:lvl w:ilvl="8" w:tplc="CB82D11E">
      <w:start w:val="1"/>
      <w:numFmt w:val="bullet"/>
      <w:lvlText w:val="§"/>
      <w:lvlJc w:val="left"/>
      <w:pPr>
        <w:ind w:left="7177" w:hanging="360"/>
      </w:pPr>
      <w:rPr>
        <w:rFonts w:ascii="Wingdings" w:eastAsia="Wingdings" w:hAnsi="Wingdings" w:cs="Wingdings" w:hint="default"/>
      </w:rPr>
    </w:lvl>
  </w:abstractNum>
  <w:abstractNum w:abstractNumId="7" w15:restartNumberingAfterBreak="0">
    <w:nsid w:val="3478109E"/>
    <w:multiLevelType w:val="hybridMultilevel"/>
    <w:tmpl w:val="84FC43C4"/>
    <w:lvl w:ilvl="0" w:tplc="3BEEA020">
      <w:start w:val="1"/>
      <w:numFmt w:val="bullet"/>
      <w:lvlText w:val="–"/>
      <w:lvlJc w:val="left"/>
      <w:pPr>
        <w:ind w:left="1249" w:hanging="360"/>
      </w:pPr>
      <w:rPr>
        <w:rFonts w:ascii="Arial" w:eastAsia="Arial" w:hAnsi="Arial" w:cs="Arial" w:hint="default"/>
      </w:rPr>
    </w:lvl>
    <w:lvl w:ilvl="1" w:tplc="91700C8A">
      <w:start w:val="1"/>
      <w:numFmt w:val="bullet"/>
      <w:lvlText w:val="o"/>
      <w:lvlJc w:val="left"/>
      <w:pPr>
        <w:ind w:left="1969" w:hanging="360"/>
      </w:pPr>
      <w:rPr>
        <w:rFonts w:ascii="Courier New" w:eastAsia="Courier New" w:hAnsi="Courier New" w:cs="Courier New" w:hint="default"/>
      </w:rPr>
    </w:lvl>
    <w:lvl w:ilvl="2" w:tplc="4DFE886E">
      <w:start w:val="1"/>
      <w:numFmt w:val="bullet"/>
      <w:lvlText w:val="§"/>
      <w:lvlJc w:val="left"/>
      <w:pPr>
        <w:ind w:left="2689" w:hanging="360"/>
      </w:pPr>
      <w:rPr>
        <w:rFonts w:ascii="Wingdings" w:eastAsia="Wingdings" w:hAnsi="Wingdings" w:cs="Wingdings" w:hint="default"/>
      </w:rPr>
    </w:lvl>
    <w:lvl w:ilvl="3" w:tplc="6622BBE8">
      <w:start w:val="1"/>
      <w:numFmt w:val="bullet"/>
      <w:lvlText w:val="·"/>
      <w:lvlJc w:val="left"/>
      <w:pPr>
        <w:ind w:left="3409" w:hanging="360"/>
      </w:pPr>
      <w:rPr>
        <w:rFonts w:ascii="Symbol" w:eastAsia="Symbol" w:hAnsi="Symbol" w:cs="Symbol" w:hint="default"/>
      </w:rPr>
    </w:lvl>
    <w:lvl w:ilvl="4" w:tplc="6BBA5BD8">
      <w:start w:val="1"/>
      <w:numFmt w:val="bullet"/>
      <w:lvlText w:val="o"/>
      <w:lvlJc w:val="left"/>
      <w:pPr>
        <w:ind w:left="4129" w:hanging="360"/>
      </w:pPr>
      <w:rPr>
        <w:rFonts w:ascii="Courier New" w:eastAsia="Courier New" w:hAnsi="Courier New" w:cs="Courier New" w:hint="default"/>
      </w:rPr>
    </w:lvl>
    <w:lvl w:ilvl="5" w:tplc="DFDEE82A">
      <w:start w:val="1"/>
      <w:numFmt w:val="bullet"/>
      <w:lvlText w:val="§"/>
      <w:lvlJc w:val="left"/>
      <w:pPr>
        <w:ind w:left="4849" w:hanging="360"/>
      </w:pPr>
      <w:rPr>
        <w:rFonts w:ascii="Wingdings" w:eastAsia="Wingdings" w:hAnsi="Wingdings" w:cs="Wingdings" w:hint="default"/>
      </w:rPr>
    </w:lvl>
    <w:lvl w:ilvl="6" w:tplc="4E9E962A">
      <w:start w:val="1"/>
      <w:numFmt w:val="bullet"/>
      <w:lvlText w:val="·"/>
      <w:lvlJc w:val="left"/>
      <w:pPr>
        <w:ind w:left="5569" w:hanging="360"/>
      </w:pPr>
      <w:rPr>
        <w:rFonts w:ascii="Symbol" w:eastAsia="Symbol" w:hAnsi="Symbol" w:cs="Symbol" w:hint="default"/>
      </w:rPr>
    </w:lvl>
    <w:lvl w:ilvl="7" w:tplc="3718E306">
      <w:start w:val="1"/>
      <w:numFmt w:val="bullet"/>
      <w:lvlText w:val="o"/>
      <w:lvlJc w:val="left"/>
      <w:pPr>
        <w:ind w:left="6289" w:hanging="360"/>
      </w:pPr>
      <w:rPr>
        <w:rFonts w:ascii="Courier New" w:eastAsia="Courier New" w:hAnsi="Courier New" w:cs="Courier New" w:hint="default"/>
      </w:rPr>
    </w:lvl>
    <w:lvl w:ilvl="8" w:tplc="003C752E">
      <w:start w:val="1"/>
      <w:numFmt w:val="bullet"/>
      <w:lvlText w:val="§"/>
      <w:lvlJc w:val="left"/>
      <w:pPr>
        <w:ind w:left="7009" w:hanging="360"/>
      </w:pPr>
      <w:rPr>
        <w:rFonts w:ascii="Wingdings" w:eastAsia="Wingdings" w:hAnsi="Wingdings" w:cs="Wingdings" w:hint="default"/>
      </w:rPr>
    </w:lvl>
  </w:abstractNum>
  <w:abstractNum w:abstractNumId="8" w15:restartNumberingAfterBreak="0">
    <w:nsid w:val="3C19450A"/>
    <w:multiLevelType w:val="hybridMultilevel"/>
    <w:tmpl w:val="B670582E"/>
    <w:lvl w:ilvl="0" w:tplc="6A40893A">
      <w:start w:val="1"/>
      <w:numFmt w:val="bullet"/>
      <w:lvlText w:val="–"/>
      <w:lvlJc w:val="left"/>
      <w:pPr>
        <w:ind w:left="1417" w:hanging="360"/>
      </w:pPr>
      <w:rPr>
        <w:rFonts w:ascii="Arial" w:eastAsia="Arial" w:hAnsi="Arial" w:cs="Arial" w:hint="default"/>
      </w:rPr>
    </w:lvl>
    <w:lvl w:ilvl="1" w:tplc="09DECF9C">
      <w:start w:val="1"/>
      <w:numFmt w:val="bullet"/>
      <w:lvlText w:val="o"/>
      <w:lvlJc w:val="left"/>
      <w:pPr>
        <w:ind w:left="2137" w:hanging="360"/>
      </w:pPr>
      <w:rPr>
        <w:rFonts w:ascii="Courier New" w:eastAsia="Courier New" w:hAnsi="Courier New" w:cs="Courier New" w:hint="default"/>
      </w:rPr>
    </w:lvl>
    <w:lvl w:ilvl="2" w:tplc="34BA4B18">
      <w:start w:val="1"/>
      <w:numFmt w:val="bullet"/>
      <w:lvlText w:val="§"/>
      <w:lvlJc w:val="left"/>
      <w:pPr>
        <w:ind w:left="2857" w:hanging="360"/>
      </w:pPr>
      <w:rPr>
        <w:rFonts w:ascii="Wingdings" w:eastAsia="Wingdings" w:hAnsi="Wingdings" w:cs="Wingdings" w:hint="default"/>
      </w:rPr>
    </w:lvl>
    <w:lvl w:ilvl="3" w:tplc="401837C4">
      <w:start w:val="1"/>
      <w:numFmt w:val="bullet"/>
      <w:lvlText w:val="·"/>
      <w:lvlJc w:val="left"/>
      <w:pPr>
        <w:ind w:left="3577" w:hanging="360"/>
      </w:pPr>
      <w:rPr>
        <w:rFonts w:ascii="Symbol" w:eastAsia="Symbol" w:hAnsi="Symbol" w:cs="Symbol" w:hint="default"/>
      </w:rPr>
    </w:lvl>
    <w:lvl w:ilvl="4" w:tplc="AFE693F0">
      <w:start w:val="1"/>
      <w:numFmt w:val="bullet"/>
      <w:lvlText w:val="o"/>
      <w:lvlJc w:val="left"/>
      <w:pPr>
        <w:ind w:left="4297" w:hanging="360"/>
      </w:pPr>
      <w:rPr>
        <w:rFonts w:ascii="Courier New" w:eastAsia="Courier New" w:hAnsi="Courier New" w:cs="Courier New" w:hint="default"/>
      </w:rPr>
    </w:lvl>
    <w:lvl w:ilvl="5" w:tplc="E5EE87CA">
      <w:start w:val="1"/>
      <w:numFmt w:val="bullet"/>
      <w:lvlText w:val="§"/>
      <w:lvlJc w:val="left"/>
      <w:pPr>
        <w:ind w:left="5017" w:hanging="360"/>
      </w:pPr>
      <w:rPr>
        <w:rFonts w:ascii="Wingdings" w:eastAsia="Wingdings" w:hAnsi="Wingdings" w:cs="Wingdings" w:hint="default"/>
      </w:rPr>
    </w:lvl>
    <w:lvl w:ilvl="6" w:tplc="EA600E5E">
      <w:start w:val="1"/>
      <w:numFmt w:val="bullet"/>
      <w:lvlText w:val="·"/>
      <w:lvlJc w:val="left"/>
      <w:pPr>
        <w:ind w:left="5737" w:hanging="360"/>
      </w:pPr>
      <w:rPr>
        <w:rFonts w:ascii="Symbol" w:eastAsia="Symbol" w:hAnsi="Symbol" w:cs="Symbol" w:hint="default"/>
      </w:rPr>
    </w:lvl>
    <w:lvl w:ilvl="7" w:tplc="AA6ECD58">
      <w:start w:val="1"/>
      <w:numFmt w:val="bullet"/>
      <w:lvlText w:val="o"/>
      <w:lvlJc w:val="left"/>
      <w:pPr>
        <w:ind w:left="6457" w:hanging="360"/>
      </w:pPr>
      <w:rPr>
        <w:rFonts w:ascii="Courier New" w:eastAsia="Courier New" w:hAnsi="Courier New" w:cs="Courier New" w:hint="default"/>
      </w:rPr>
    </w:lvl>
    <w:lvl w:ilvl="8" w:tplc="360A824C">
      <w:start w:val="1"/>
      <w:numFmt w:val="bullet"/>
      <w:lvlText w:val="§"/>
      <w:lvlJc w:val="left"/>
      <w:pPr>
        <w:ind w:left="7177" w:hanging="360"/>
      </w:pPr>
      <w:rPr>
        <w:rFonts w:ascii="Wingdings" w:eastAsia="Wingdings" w:hAnsi="Wingdings" w:cs="Wingdings" w:hint="default"/>
      </w:rPr>
    </w:lvl>
  </w:abstractNum>
  <w:abstractNum w:abstractNumId="9" w15:restartNumberingAfterBreak="0">
    <w:nsid w:val="405E2673"/>
    <w:multiLevelType w:val="hybridMultilevel"/>
    <w:tmpl w:val="64800E34"/>
    <w:lvl w:ilvl="0" w:tplc="23D4C2DE">
      <w:start w:val="1"/>
      <w:numFmt w:val="bullet"/>
      <w:lvlText w:val="–"/>
      <w:lvlJc w:val="left"/>
      <w:pPr>
        <w:ind w:left="709" w:hanging="360"/>
      </w:pPr>
      <w:rPr>
        <w:rFonts w:ascii="Arial" w:eastAsia="Arial" w:hAnsi="Arial" w:cs="Arial" w:hint="default"/>
      </w:rPr>
    </w:lvl>
    <w:lvl w:ilvl="1" w:tplc="4EF2F09A">
      <w:start w:val="1"/>
      <w:numFmt w:val="bullet"/>
      <w:lvlText w:val="o"/>
      <w:lvlJc w:val="left"/>
      <w:pPr>
        <w:ind w:left="1429" w:hanging="360"/>
      </w:pPr>
      <w:rPr>
        <w:rFonts w:ascii="Courier New" w:eastAsia="Courier New" w:hAnsi="Courier New" w:cs="Courier New" w:hint="default"/>
      </w:rPr>
    </w:lvl>
    <w:lvl w:ilvl="2" w:tplc="015C880E">
      <w:start w:val="1"/>
      <w:numFmt w:val="bullet"/>
      <w:lvlText w:val="§"/>
      <w:lvlJc w:val="left"/>
      <w:pPr>
        <w:ind w:left="2149" w:hanging="360"/>
      </w:pPr>
      <w:rPr>
        <w:rFonts w:ascii="Wingdings" w:eastAsia="Wingdings" w:hAnsi="Wingdings" w:cs="Wingdings" w:hint="default"/>
      </w:rPr>
    </w:lvl>
    <w:lvl w:ilvl="3" w:tplc="E8AA44E0">
      <w:start w:val="1"/>
      <w:numFmt w:val="bullet"/>
      <w:lvlText w:val="·"/>
      <w:lvlJc w:val="left"/>
      <w:pPr>
        <w:ind w:left="2869" w:hanging="360"/>
      </w:pPr>
      <w:rPr>
        <w:rFonts w:ascii="Symbol" w:eastAsia="Symbol" w:hAnsi="Symbol" w:cs="Symbol" w:hint="default"/>
      </w:rPr>
    </w:lvl>
    <w:lvl w:ilvl="4" w:tplc="A7561BC0">
      <w:start w:val="1"/>
      <w:numFmt w:val="bullet"/>
      <w:lvlText w:val="o"/>
      <w:lvlJc w:val="left"/>
      <w:pPr>
        <w:ind w:left="3589" w:hanging="360"/>
      </w:pPr>
      <w:rPr>
        <w:rFonts w:ascii="Courier New" w:eastAsia="Courier New" w:hAnsi="Courier New" w:cs="Courier New" w:hint="default"/>
      </w:rPr>
    </w:lvl>
    <w:lvl w:ilvl="5" w:tplc="EA36CA36">
      <w:start w:val="1"/>
      <w:numFmt w:val="bullet"/>
      <w:lvlText w:val="§"/>
      <w:lvlJc w:val="left"/>
      <w:pPr>
        <w:ind w:left="4309" w:hanging="360"/>
      </w:pPr>
      <w:rPr>
        <w:rFonts w:ascii="Wingdings" w:eastAsia="Wingdings" w:hAnsi="Wingdings" w:cs="Wingdings" w:hint="default"/>
      </w:rPr>
    </w:lvl>
    <w:lvl w:ilvl="6" w:tplc="F984086E">
      <w:start w:val="1"/>
      <w:numFmt w:val="bullet"/>
      <w:lvlText w:val="·"/>
      <w:lvlJc w:val="left"/>
      <w:pPr>
        <w:ind w:left="5029" w:hanging="360"/>
      </w:pPr>
      <w:rPr>
        <w:rFonts w:ascii="Symbol" w:eastAsia="Symbol" w:hAnsi="Symbol" w:cs="Symbol" w:hint="default"/>
      </w:rPr>
    </w:lvl>
    <w:lvl w:ilvl="7" w:tplc="C07AA582">
      <w:start w:val="1"/>
      <w:numFmt w:val="bullet"/>
      <w:lvlText w:val="o"/>
      <w:lvlJc w:val="left"/>
      <w:pPr>
        <w:ind w:left="5749" w:hanging="360"/>
      </w:pPr>
      <w:rPr>
        <w:rFonts w:ascii="Courier New" w:eastAsia="Courier New" w:hAnsi="Courier New" w:cs="Courier New" w:hint="default"/>
      </w:rPr>
    </w:lvl>
    <w:lvl w:ilvl="8" w:tplc="F4C83C3A">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49E528FB"/>
    <w:multiLevelType w:val="hybridMultilevel"/>
    <w:tmpl w:val="9ADA4002"/>
    <w:lvl w:ilvl="0" w:tplc="2146E180">
      <w:start w:val="1"/>
      <w:numFmt w:val="bullet"/>
      <w:lvlText w:val="–"/>
      <w:lvlJc w:val="left"/>
      <w:pPr>
        <w:ind w:left="1249" w:hanging="360"/>
      </w:pPr>
      <w:rPr>
        <w:rFonts w:ascii="Arial" w:eastAsia="Arial" w:hAnsi="Arial" w:cs="Arial" w:hint="default"/>
      </w:rPr>
    </w:lvl>
    <w:lvl w:ilvl="1" w:tplc="91223068">
      <w:start w:val="1"/>
      <w:numFmt w:val="bullet"/>
      <w:lvlText w:val="o"/>
      <w:lvlJc w:val="left"/>
      <w:pPr>
        <w:ind w:left="1969" w:hanging="360"/>
      </w:pPr>
      <w:rPr>
        <w:rFonts w:ascii="Courier New" w:eastAsia="Courier New" w:hAnsi="Courier New" w:cs="Courier New" w:hint="default"/>
      </w:rPr>
    </w:lvl>
    <w:lvl w:ilvl="2" w:tplc="57B65F5E">
      <w:start w:val="1"/>
      <w:numFmt w:val="bullet"/>
      <w:lvlText w:val="§"/>
      <w:lvlJc w:val="left"/>
      <w:pPr>
        <w:ind w:left="2689" w:hanging="360"/>
      </w:pPr>
      <w:rPr>
        <w:rFonts w:ascii="Wingdings" w:eastAsia="Wingdings" w:hAnsi="Wingdings" w:cs="Wingdings" w:hint="default"/>
      </w:rPr>
    </w:lvl>
    <w:lvl w:ilvl="3" w:tplc="384E992C">
      <w:start w:val="1"/>
      <w:numFmt w:val="bullet"/>
      <w:lvlText w:val="·"/>
      <w:lvlJc w:val="left"/>
      <w:pPr>
        <w:ind w:left="3409" w:hanging="360"/>
      </w:pPr>
      <w:rPr>
        <w:rFonts w:ascii="Symbol" w:eastAsia="Symbol" w:hAnsi="Symbol" w:cs="Symbol" w:hint="default"/>
      </w:rPr>
    </w:lvl>
    <w:lvl w:ilvl="4" w:tplc="C208310E">
      <w:start w:val="1"/>
      <w:numFmt w:val="bullet"/>
      <w:lvlText w:val="o"/>
      <w:lvlJc w:val="left"/>
      <w:pPr>
        <w:ind w:left="4129" w:hanging="360"/>
      </w:pPr>
      <w:rPr>
        <w:rFonts w:ascii="Courier New" w:eastAsia="Courier New" w:hAnsi="Courier New" w:cs="Courier New" w:hint="default"/>
      </w:rPr>
    </w:lvl>
    <w:lvl w:ilvl="5" w:tplc="52BC6186">
      <w:start w:val="1"/>
      <w:numFmt w:val="bullet"/>
      <w:lvlText w:val="§"/>
      <w:lvlJc w:val="left"/>
      <w:pPr>
        <w:ind w:left="4849" w:hanging="360"/>
      </w:pPr>
      <w:rPr>
        <w:rFonts w:ascii="Wingdings" w:eastAsia="Wingdings" w:hAnsi="Wingdings" w:cs="Wingdings" w:hint="default"/>
      </w:rPr>
    </w:lvl>
    <w:lvl w:ilvl="6" w:tplc="DF7E9744">
      <w:start w:val="1"/>
      <w:numFmt w:val="bullet"/>
      <w:lvlText w:val="·"/>
      <w:lvlJc w:val="left"/>
      <w:pPr>
        <w:ind w:left="5569" w:hanging="360"/>
      </w:pPr>
      <w:rPr>
        <w:rFonts w:ascii="Symbol" w:eastAsia="Symbol" w:hAnsi="Symbol" w:cs="Symbol" w:hint="default"/>
      </w:rPr>
    </w:lvl>
    <w:lvl w:ilvl="7" w:tplc="B0485652">
      <w:start w:val="1"/>
      <w:numFmt w:val="bullet"/>
      <w:lvlText w:val="o"/>
      <w:lvlJc w:val="left"/>
      <w:pPr>
        <w:ind w:left="6289" w:hanging="360"/>
      </w:pPr>
      <w:rPr>
        <w:rFonts w:ascii="Courier New" w:eastAsia="Courier New" w:hAnsi="Courier New" w:cs="Courier New" w:hint="default"/>
      </w:rPr>
    </w:lvl>
    <w:lvl w:ilvl="8" w:tplc="0BEC98F2">
      <w:start w:val="1"/>
      <w:numFmt w:val="bullet"/>
      <w:lvlText w:val="§"/>
      <w:lvlJc w:val="left"/>
      <w:pPr>
        <w:ind w:left="7009" w:hanging="360"/>
      </w:pPr>
      <w:rPr>
        <w:rFonts w:ascii="Wingdings" w:eastAsia="Wingdings" w:hAnsi="Wingdings" w:cs="Wingdings" w:hint="default"/>
      </w:rPr>
    </w:lvl>
  </w:abstractNum>
  <w:abstractNum w:abstractNumId="11" w15:restartNumberingAfterBreak="0">
    <w:nsid w:val="513A711B"/>
    <w:multiLevelType w:val="hybridMultilevel"/>
    <w:tmpl w:val="C75220FE"/>
    <w:lvl w:ilvl="0" w:tplc="06B6F268">
      <w:start w:val="1"/>
      <w:numFmt w:val="bullet"/>
      <w:lvlText w:val="–"/>
      <w:lvlJc w:val="left"/>
      <w:pPr>
        <w:ind w:left="1417" w:hanging="360"/>
      </w:pPr>
      <w:rPr>
        <w:rFonts w:ascii="Arial" w:eastAsia="Arial" w:hAnsi="Arial" w:cs="Arial" w:hint="default"/>
      </w:rPr>
    </w:lvl>
    <w:lvl w:ilvl="1" w:tplc="003EB9A6">
      <w:start w:val="1"/>
      <w:numFmt w:val="bullet"/>
      <w:lvlText w:val="o"/>
      <w:lvlJc w:val="left"/>
      <w:pPr>
        <w:ind w:left="2137" w:hanging="360"/>
      </w:pPr>
      <w:rPr>
        <w:rFonts w:ascii="Courier New" w:eastAsia="Courier New" w:hAnsi="Courier New" w:cs="Courier New" w:hint="default"/>
      </w:rPr>
    </w:lvl>
    <w:lvl w:ilvl="2" w:tplc="92EAC172">
      <w:start w:val="1"/>
      <w:numFmt w:val="bullet"/>
      <w:lvlText w:val="§"/>
      <w:lvlJc w:val="left"/>
      <w:pPr>
        <w:ind w:left="2857" w:hanging="360"/>
      </w:pPr>
      <w:rPr>
        <w:rFonts w:ascii="Wingdings" w:eastAsia="Wingdings" w:hAnsi="Wingdings" w:cs="Wingdings" w:hint="default"/>
      </w:rPr>
    </w:lvl>
    <w:lvl w:ilvl="3" w:tplc="C7024C72">
      <w:start w:val="1"/>
      <w:numFmt w:val="bullet"/>
      <w:lvlText w:val="·"/>
      <w:lvlJc w:val="left"/>
      <w:pPr>
        <w:ind w:left="3577" w:hanging="360"/>
      </w:pPr>
      <w:rPr>
        <w:rFonts w:ascii="Symbol" w:eastAsia="Symbol" w:hAnsi="Symbol" w:cs="Symbol" w:hint="default"/>
      </w:rPr>
    </w:lvl>
    <w:lvl w:ilvl="4" w:tplc="1F3A35F2">
      <w:start w:val="1"/>
      <w:numFmt w:val="bullet"/>
      <w:lvlText w:val="o"/>
      <w:lvlJc w:val="left"/>
      <w:pPr>
        <w:ind w:left="4297" w:hanging="360"/>
      </w:pPr>
      <w:rPr>
        <w:rFonts w:ascii="Courier New" w:eastAsia="Courier New" w:hAnsi="Courier New" w:cs="Courier New" w:hint="default"/>
      </w:rPr>
    </w:lvl>
    <w:lvl w:ilvl="5" w:tplc="0016BA68">
      <w:start w:val="1"/>
      <w:numFmt w:val="bullet"/>
      <w:lvlText w:val="§"/>
      <w:lvlJc w:val="left"/>
      <w:pPr>
        <w:ind w:left="5017" w:hanging="360"/>
      </w:pPr>
      <w:rPr>
        <w:rFonts w:ascii="Wingdings" w:eastAsia="Wingdings" w:hAnsi="Wingdings" w:cs="Wingdings" w:hint="default"/>
      </w:rPr>
    </w:lvl>
    <w:lvl w:ilvl="6" w:tplc="B9AA373E">
      <w:start w:val="1"/>
      <w:numFmt w:val="bullet"/>
      <w:lvlText w:val="·"/>
      <w:lvlJc w:val="left"/>
      <w:pPr>
        <w:ind w:left="5737" w:hanging="360"/>
      </w:pPr>
      <w:rPr>
        <w:rFonts w:ascii="Symbol" w:eastAsia="Symbol" w:hAnsi="Symbol" w:cs="Symbol" w:hint="default"/>
      </w:rPr>
    </w:lvl>
    <w:lvl w:ilvl="7" w:tplc="C41CDE5E">
      <w:start w:val="1"/>
      <w:numFmt w:val="bullet"/>
      <w:lvlText w:val="o"/>
      <w:lvlJc w:val="left"/>
      <w:pPr>
        <w:ind w:left="6457" w:hanging="360"/>
      </w:pPr>
      <w:rPr>
        <w:rFonts w:ascii="Courier New" w:eastAsia="Courier New" w:hAnsi="Courier New" w:cs="Courier New" w:hint="default"/>
      </w:rPr>
    </w:lvl>
    <w:lvl w:ilvl="8" w:tplc="62C0B56E">
      <w:start w:val="1"/>
      <w:numFmt w:val="bullet"/>
      <w:lvlText w:val="§"/>
      <w:lvlJc w:val="left"/>
      <w:pPr>
        <w:ind w:left="7177" w:hanging="360"/>
      </w:pPr>
      <w:rPr>
        <w:rFonts w:ascii="Wingdings" w:eastAsia="Wingdings" w:hAnsi="Wingdings" w:cs="Wingdings" w:hint="default"/>
      </w:rPr>
    </w:lvl>
  </w:abstractNum>
  <w:abstractNum w:abstractNumId="12" w15:restartNumberingAfterBreak="0">
    <w:nsid w:val="567A58E6"/>
    <w:multiLevelType w:val="hybridMultilevel"/>
    <w:tmpl w:val="59C2EDEC"/>
    <w:lvl w:ilvl="0" w:tplc="238E5F5E">
      <w:start w:val="1"/>
      <w:numFmt w:val="bullet"/>
      <w:lvlText w:val="–"/>
      <w:lvlJc w:val="left"/>
      <w:pPr>
        <w:ind w:left="1417" w:hanging="360"/>
      </w:pPr>
      <w:rPr>
        <w:rFonts w:ascii="Arial" w:eastAsia="Arial" w:hAnsi="Arial" w:cs="Arial" w:hint="default"/>
      </w:rPr>
    </w:lvl>
    <w:lvl w:ilvl="1" w:tplc="0CD81FBC">
      <w:start w:val="1"/>
      <w:numFmt w:val="bullet"/>
      <w:lvlText w:val="o"/>
      <w:lvlJc w:val="left"/>
      <w:pPr>
        <w:ind w:left="2137" w:hanging="360"/>
      </w:pPr>
      <w:rPr>
        <w:rFonts w:ascii="Courier New" w:eastAsia="Courier New" w:hAnsi="Courier New" w:cs="Courier New" w:hint="default"/>
      </w:rPr>
    </w:lvl>
    <w:lvl w:ilvl="2" w:tplc="ECB8F23C">
      <w:start w:val="1"/>
      <w:numFmt w:val="bullet"/>
      <w:lvlText w:val="§"/>
      <w:lvlJc w:val="left"/>
      <w:pPr>
        <w:ind w:left="2857" w:hanging="360"/>
      </w:pPr>
      <w:rPr>
        <w:rFonts w:ascii="Wingdings" w:eastAsia="Wingdings" w:hAnsi="Wingdings" w:cs="Wingdings" w:hint="default"/>
      </w:rPr>
    </w:lvl>
    <w:lvl w:ilvl="3" w:tplc="8AAEC8B6">
      <w:start w:val="1"/>
      <w:numFmt w:val="bullet"/>
      <w:lvlText w:val="·"/>
      <w:lvlJc w:val="left"/>
      <w:pPr>
        <w:ind w:left="3577" w:hanging="360"/>
      </w:pPr>
      <w:rPr>
        <w:rFonts w:ascii="Symbol" w:eastAsia="Symbol" w:hAnsi="Symbol" w:cs="Symbol" w:hint="default"/>
      </w:rPr>
    </w:lvl>
    <w:lvl w:ilvl="4" w:tplc="845C4DBE">
      <w:start w:val="1"/>
      <w:numFmt w:val="bullet"/>
      <w:lvlText w:val="o"/>
      <w:lvlJc w:val="left"/>
      <w:pPr>
        <w:ind w:left="4297" w:hanging="360"/>
      </w:pPr>
      <w:rPr>
        <w:rFonts w:ascii="Courier New" w:eastAsia="Courier New" w:hAnsi="Courier New" w:cs="Courier New" w:hint="default"/>
      </w:rPr>
    </w:lvl>
    <w:lvl w:ilvl="5" w:tplc="FD44CEA8">
      <w:start w:val="1"/>
      <w:numFmt w:val="bullet"/>
      <w:lvlText w:val="§"/>
      <w:lvlJc w:val="left"/>
      <w:pPr>
        <w:ind w:left="5017" w:hanging="360"/>
      </w:pPr>
      <w:rPr>
        <w:rFonts w:ascii="Wingdings" w:eastAsia="Wingdings" w:hAnsi="Wingdings" w:cs="Wingdings" w:hint="default"/>
      </w:rPr>
    </w:lvl>
    <w:lvl w:ilvl="6" w:tplc="980C8690">
      <w:start w:val="1"/>
      <w:numFmt w:val="bullet"/>
      <w:lvlText w:val="·"/>
      <w:lvlJc w:val="left"/>
      <w:pPr>
        <w:ind w:left="5737" w:hanging="360"/>
      </w:pPr>
      <w:rPr>
        <w:rFonts w:ascii="Symbol" w:eastAsia="Symbol" w:hAnsi="Symbol" w:cs="Symbol" w:hint="default"/>
      </w:rPr>
    </w:lvl>
    <w:lvl w:ilvl="7" w:tplc="B48A9240">
      <w:start w:val="1"/>
      <w:numFmt w:val="bullet"/>
      <w:lvlText w:val="o"/>
      <w:lvlJc w:val="left"/>
      <w:pPr>
        <w:ind w:left="6457" w:hanging="360"/>
      </w:pPr>
      <w:rPr>
        <w:rFonts w:ascii="Courier New" w:eastAsia="Courier New" w:hAnsi="Courier New" w:cs="Courier New" w:hint="default"/>
      </w:rPr>
    </w:lvl>
    <w:lvl w:ilvl="8" w:tplc="45A894E0">
      <w:start w:val="1"/>
      <w:numFmt w:val="bullet"/>
      <w:lvlText w:val="§"/>
      <w:lvlJc w:val="left"/>
      <w:pPr>
        <w:ind w:left="7177" w:hanging="360"/>
      </w:pPr>
      <w:rPr>
        <w:rFonts w:ascii="Wingdings" w:eastAsia="Wingdings" w:hAnsi="Wingdings" w:cs="Wingdings" w:hint="default"/>
      </w:rPr>
    </w:lvl>
  </w:abstractNum>
  <w:abstractNum w:abstractNumId="13" w15:restartNumberingAfterBreak="0">
    <w:nsid w:val="66767D31"/>
    <w:multiLevelType w:val="hybridMultilevel"/>
    <w:tmpl w:val="08A89580"/>
    <w:lvl w:ilvl="0" w:tplc="CCB02634">
      <w:start w:val="1"/>
      <w:numFmt w:val="bullet"/>
      <w:lvlText w:val="–"/>
      <w:lvlJc w:val="left"/>
      <w:pPr>
        <w:ind w:left="1417" w:hanging="360"/>
      </w:pPr>
      <w:rPr>
        <w:rFonts w:ascii="Arial" w:eastAsia="Arial" w:hAnsi="Arial" w:cs="Arial" w:hint="default"/>
      </w:rPr>
    </w:lvl>
    <w:lvl w:ilvl="1" w:tplc="1F06AB14">
      <w:start w:val="1"/>
      <w:numFmt w:val="bullet"/>
      <w:lvlText w:val="o"/>
      <w:lvlJc w:val="left"/>
      <w:pPr>
        <w:ind w:left="2137" w:hanging="360"/>
      </w:pPr>
      <w:rPr>
        <w:rFonts w:ascii="Courier New" w:eastAsia="Courier New" w:hAnsi="Courier New" w:cs="Courier New" w:hint="default"/>
      </w:rPr>
    </w:lvl>
    <w:lvl w:ilvl="2" w:tplc="C2943FD4">
      <w:start w:val="1"/>
      <w:numFmt w:val="bullet"/>
      <w:lvlText w:val="§"/>
      <w:lvlJc w:val="left"/>
      <w:pPr>
        <w:ind w:left="2857" w:hanging="360"/>
      </w:pPr>
      <w:rPr>
        <w:rFonts w:ascii="Wingdings" w:eastAsia="Wingdings" w:hAnsi="Wingdings" w:cs="Wingdings" w:hint="default"/>
      </w:rPr>
    </w:lvl>
    <w:lvl w:ilvl="3" w:tplc="37BC9DF4">
      <w:start w:val="1"/>
      <w:numFmt w:val="bullet"/>
      <w:lvlText w:val="·"/>
      <w:lvlJc w:val="left"/>
      <w:pPr>
        <w:ind w:left="3577" w:hanging="360"/>
      </w:pPr>
      <w:rPr>
        <w:rFonts w:ascii="Symbol" w:eastAsia="Symbol" w:hAnsi="Symbol" w:cs="Symbol" w:hint="default"/>
      </w:rPr>
    </w:lvl>
    <w:lvl w:ilvl="4" w:tplc="3AA2B9D4">
      <w:start w:val="1"/>
      <w:numFmt w:val="bullet"/>
      <w:lvlText w:val="o"/>
      <w:lvlJc w:val="left"/>
      <w:pPr>
        <w:ind w:left="4297" w:hanging="360"/>
      </w:pPr>
      <w:rPr>
        <w:rFonts w:ascii="Courier New" w:eastAsia="Courier New" w:hAnsi="Courier New" w:cs="Courier New" w:hint="default"/>
      </w:rPr>
    </w:lvl>
    <w:lvl w:ilvl="5" w:tplc="9FC498A8">
      <w:start w:val="1"/>
      <w:numFmt w:val="bullet"/>
      <w:lvlText w:val="§"/>
      <w:lvlJc w:val="left"/>
      <w:pPr>
        <w:ind w:left="5017" w:hanging="360"/>
      </w:pPr>
      <w:rPr>
        <w:rFonts w:ascii="Wingdings" w:eastAsia="Wingdings" w:hAnsi="Wingdings" w:cs="Wingdings" w:hint="default"/>
      </w:rPr>
    </w:lvl>
    <w:lvl w:ilvl="6" w:tplc="153282CC">
      <w:start w:val="1"/>
      <w:numFmt w:val="bullet"/>
      <w:lvlText w:val="·"/>
      <w:lvlJc w:val="left"/>
      <w:pPr>
        <w:ind w:left="5737" w:hanging="360"/>
      </w:pPr>
      <w:rPr>
        <w:rFonts w:ascii="Symbol" w:eastAsia="Symbol" w:hAnsi="Symbol" w:cs="Symbol" w:hint="default"/>
      </w:rPr>
    </w:lvl>
    <w:lvl w:ilvl="7" w:tplc="4FE6C1A8">
      <w:start w:val="1"/>
      <w:numFmt w:val="bullet"/>
      <w:lvlText w:val="o"/>
      <w:lvlJc w:val="left"/>
      <w:pPr>
        <w:ind w:left="6457" w:hanging="360"/>
      </w:pPr>
      <w:rPr>
        <w:rFonts w:ascii="Courier New" w:eastAsia="Courier New" w:hAnsi="Courier New" w:cs="Courier New" w:hint="default"/>
      </w:rPr>
    </w:lvl>
    <w:lvl w:ilvl="8" w:tplc="E0A84820">
      <w:start w:val="1"/>
      <w:numFmt w:val="bullet"/>
      <w:lvlText w:val="§"/>
      <w:lvlJc w:val="left"/>
      <w:pPr>
        <w:ind w:left="7177" w:hanging="360"/>
      </w:pPr>
      <w:rPr>
        <w:rFonts w:ascii="Wingdings" w:eastAsia="Wingdings" w:hAnsi="Wingdings" w:cs="Wingdings" w:hint="default"/>
      </w:rPr>
    </w:lvl>
  </w:abstractNum>
  <w:abstractNum w:abstractNumId="14" w15:restartNumberingAfterBreak="0">
    <w:nsid w:val="6C27626E"/>
    <w:multiLevelType w:val="hybridMultilevel"/>
    <w:tmpl w:val="B70A891C"/>
    <w:lvl w:ilvl="0" w:tplc="812E2902">
      <w:start w:val="1"/>
      <w:numFmt w:val="bullet"/>
      <w:lvlText w:val="–"/>
      <w:lvlJc w:val="left"/>
      <w:pPr>
        <w:ind w:left="1417" w:hanging="360"/>
      </w:pPr>
      <w:rPr>
        <w:rFonts w:ascii="Arial" w:eastAsia="Arial" w:hAnsi="Arial" w:cs="Arial" w:hint="default"/>
      </w:rPr>
    </w:lvl>
    <w:lvl w:ilvl="1" w:tplc="A6766B74">
      <w:start w:val="1"/>
      <w:numFmt w:val="bullet"/>
      <w:lvlText w:val="o"/>
      <w:lvlJc w:val="left"/>
      <w:pPr>
        <w:ind w:left="2137" w:hanging="360"/>
      </w:pPr>
      <w:rPr>
        <w:rFonts w:ascii="Courier New" w:eastAsia="Courier New" w:hAnsi="Courier New" w:cs="Courier New" w:hint="default"/>
      </w:rPr>
    </w:lvl>
    <w:lvl w:ilvl="2" w:tplc="DA06B382">
      <w:start w:val="1"/>
      <w:numFmt w:val="bullet"/>
      <w:lvlText w:val="§"/>
      <w:lvlJc w:val="left"/>
      <w:pPr>
        <w:ind w:left="2857" w:hanging="360"/>
      </w:pPr>
      <w:rPr>
        <w:rFonts w:ascii="Wingdings" w:eastAsia="Wingdings" w:hAnsi="Wingdings" w:cs="Wingdings" w:hint="default"/>
      </w:rPr>
    </w:lvl>
    <w:lvl w:ilvl="3" w:tplc="F99A0F80">
      <w:start w:val="1"/>
      <w:numFmt w:val="bullet"/>
      <w:lvlText w:val="·"/>
      <w:lvlJc w:val="left"/>
      <w:pPr>
        <w:ind w:left="3577" w:hanging="360"/>
      </w:pPr>
      <w:rPr>
        <w:rFonts w:ascii="Symbol" w:eastAsia="Symbol" w:hAnsi="Symbol" w:cs="Symbol" w:hint="default"/>
      </w:rPr>
    </w:lvl>
    <w:lvl w:ilvl="4" w:tplc="069015BC">
      <w:start w:val="1"/>
      <w:numFmt w:val="bullet"/>
      <w:lvlText w:val="o"/>
      <w:lvlJc w:val="left"/>
      <w:pPr>
        <w:ind w:left="4297" w:hanging="360"/>
      </w:pPr>
      <w:rPr>
        <w:rFonts w:ascii="Courier New" w:eastAsia="Courier New" w:hAnsi="Courier New" w:cs="Courier New" w:hint="default"/>
      </w:rPr>
    </w:lvl>
    <w:lvl w:ilvl="5" w:tplc="4FC23D86">
      <w:start w:val="1"/>
      <w:numFmt w:val="bullet"/>
      <w:lvlText w:val="§"/>
      <w:lvlJc w:val="left"/>
      <w:pPr>
        <w:ind w:left="5017" w:hanging="360"/>
      </w:pPr>
      <w:rPr>
        <w:rFonts w:ascii="Wingdings" w:eastAsia="Wingdings" w:hAnsi="Wingdings" w:cs="Wingdings" w:hint="default"/>
      </w:rPr>
    </w:lvl>
    <w:lvl w:ilvl="6" w:tplc="C778DC28">
      <w:start w:val="1"/>
      <w:numFmt w:val="bullet"/>
      <w:lvlText w:val="·"/>
      <w:lvlJc w:val="left"/>
      <w:pPr>
        <w:ind w:left="5737" w:hanging="360"/>
      </w:pPr>
      <w:rPr>
        <w:rFonts w:ascii="Symbol" w:eastAsia="Symbol" w:hAnsi="Symbol" w:cs="Symbol" w:hint="default"/>
      </w:rPr>
    </w:lvl>
    <w:lvl w:ilvl="7" w:tplc="7A160236">
      <w:start w:val="1"/>
      <w:numFmt w:val="bullet"/>
      <w:lvlText w:val="o"/>
      <w:lvlJc w:val="left"/>
      <w:pPr>
        <w:ind w:left="6457" w:hanging="360"/>
      </w:pPr>
      <w:rPr>
        <w:rFonts w:ascii="Courier New" w:eastAsia="Courier New" w:hAnsi="Courier New" w:cs="Courier New" w:hint="default"/>
      </w:rPr>
    </w:lvl>
    <w:lvl w:ilvl="8" w:tplc="1F0A485A">
      <w:start w:val="1"/>
      <w:numFmt w:val="bullet"/>
      <w:lvlText w:val="§"/>
      <w:lvlJc w:val="left"/>
      <w:pPr>
        <w:ind w:left="7177" w:hanging="360"/>
      </w:pPr>
      <w:rPr>
        <w:rFonts w:ascii="Wingdings" w:eastAsia="Wingdings" w:hAnsi="Wingdings" w:cs="Wingdings" w:hint="default"/>
      </w:rPr>
    </w:lvl>
  </w:abstractNum>
  <w:abstractNum w:abstractNumId="15" w15:restartNumberingAfterBreak="0">
    <w:nsid w:val="6DF34F83"/>
    <w:multiLevelType w:val="hybridMultilevel"/>
    <w:tmpl w:val="3F805FDE"/>
    <w:lvl w:ilvl="0" w:tplc="341C9EA0">
      <w:start w:val="1"/>
      <w:numFmt w:val="bullet"/>
      <w:lvlText w:val="–"/>
      <w:lvlJc w:val="left"/>
      <w:pPr>
        <w:ind w:left="1417" w:hanging="360"/>
      </w:pPr>
      <w:rPr>
        <w:rFonts w:ascii="Arial" w:eastAsia="Arial" w:hAnsi="Arial" w:cs="Arial" w:hint="default"/>
      </w:rPr>
    </w:lvl>
    <w:lvl w:ilvl="1" w:tplc="E59C39BA">
      <w:start w:val="1"/>
      <w:numFmt w:val="bullet"/>
      <w:lvlText w:val="o"/>
      <w:lvlJc w:val="left"/>
      <w:pPr>
        <w:ind w:left="2137" w:hanging="360"/>
      </w:pPr>
      <w:rPr>
        <w:rFonts w:ascii="Courier New" w:eastAsia="Courier New" w:hAnsi="Courier New" w:cs="Courier New" w:hint="default"/>
      </w:rPr>
    </w:lvl>
    <w:lvl w:ilvl="2" w:tplc="01380278">
      <w:start w:val="1"/>
      <w:numFmt w:val="bullet"/>
      <w:lvlText w:val="§"/>
      <w:lvlJc w:val="left"/>
      <w:pPr>
        <w:ind w:left="2857" w:hanging="360"/>
      </w:pPr>
      <w:rPr>
        <w:rFonts w:ascii="Wingdings" w:eastAsia="Wingdings" w:hAnsi="Wingdings" w:cs="Wingdings" w:hint="default"/>
      </w:rPr>
    </w:lvl>
    <w:lvl w:ilvl="3" w:tplc="0F688FD2">
      <w:start w:val="1"/>
      <w:numFmt w:val="bullet"/>
      <w:lvlText w:val="·"/>
      <w:lvlJc w:val="left"/>
      <w:pPr>
        <w:ind w:left="3577" w:hanging="360"/>
      </w:pPr>
      <w:rPr>
        <w:rFonts w:ascii="Symbol" w:eastAsia="Symbol" w:hAnsi="Symbol" w:cs="Symbol" w:hint="default"/>
      </w:rPr>
    </w:lvl>
    <w:lvl w:ilvl="4" w:tplc="F2E49CAC">
      <w:start w:val="1"/>
      <w:numFmt w:val="bullet"/>
      <w:lvlText w:val="o"/>
      <w:lvlJc w:val="left"/>
      <w:pPr>
        <w:ind w:left="4297" w:hanging="360"/>
      </w:pPr>
      <w:rPr>
        <w:rFonts w:ascii="Courier New" w:eastAsia="Courier New" w:hAnsi="Courier New" w:cs="Courier New" w:hint="default"/>
      </w:rPr>
    </w:lvl>
    <w:lvl w:ilvl="5" w:tplc="1AB62E02">
      <w:start w:val="1"/>
      <w:numFmt w:val="bullet"/>
      <w:lvlText w:val="§"/>
      <w:lvlJc w:val="left"/>
      <w:pPr>
        <w:ind w:left="5017" w:hanging="360"/>
      </w:pPr>
      <w:rPr>
        <w:rFonts w:ascii="Wingdings" w:eastAsia="Wingdings" w:hAnsi="Wingdings" w:cs="Wingdings" w:hint="default"/>
      </w:rPr>
    </w:lvl>
    <w:lvl w:ilvl="6" w:tplc="79229332">
      <w:start w:val="1"/>
      <w:numFmt w:val="bullet"/>
      <w:lvlText w:val="·"/>
      <w:lvlJc w:val="left"/>
      <w:pPr>
        <w:ind w:left="5737" w:hanging="360"/>
      </w:pPr>
      <w:rPr>
        <w:rFonts w:ascii="Symbol" w:eastAsia="Symbol" w:hAnsi="Symbol" w:cs="Symbol" w:hint="default"/>
      </w:rPr>
    </w:lvl>
    <w:lvl w:ilvl="7" w:tplc="606CA13A">
      <w:start w:val="1"/>
      <w:numFmt w:val="bullet"/>
      <w:lvlText w:val="o"/>
      <w:lvlJc w:val="left"/>
      <w:pPr>
        <w:ind w:left="6457" w:hanging="360"/>
      </w:pPr>
      <w:rPr>
        <w:rFonts w:ascii="Courier New" w:eastAsia="Courier New" w:hAnsi="Courier New" w:cs="Courier New" w:hint="default"/>
      </w:rPr>
    </w:lvl>
    <w:lvl w:ilvl="8" w:tplc="D9F049C4">
      <w:start w:val="1"/>
      <w:numFmt w:val="bullet"/>
      <w:lvlText w:val="§"/>
      <w:lvlJc w:val="left"/>
      <w:pPr>
        <w:ind w:left="7177" w:hanging="360"/>
      </w:pPr>
      <w:rPr>
        <w:rFonts w:ascii="Wingdings" w:eastAsia="Wingdings" w:hAnsi="Wingdings" w:cs="Wingdings" w:hint="default"/>
      </w:rPr>
    </w:lvl>
  </w:abstractNum>
  <w:abstractNum w:abstractNumId="16" w15:restartNumberingAfterBreak="0">
    <w:nsid w:val="70EA2085"/>
    <w:multiLevelType w:val="hybridMultilevel"/>
    <w:tmpl w:val="67689EC4"/>
    <w:lvl w:ilvl="0" w:tplc="3816184C">
      <w:start w:val="1"/>
      <w:numFmt w:val="bullet"/>
      <w:lvlText w:val="–"/>
      <w:lvlJc w:val="left"/>
      <w:pPr>
        <w:ind w:left="1417" w:hanging="360"/>
      </w:pPr>
      <w:rPr>
        <w:rFonts w:ascii="Arial" w:eastAsia="Arial" w:hAnsi="Arial" w:cs="Arial" w:hint="default"/>
      </w:rPr>
    </w:lvl>
    <w:lvl w:ilvl="1" w:tplc="629682DC">
      <w:start w:val="1"/>
      <w:numFmt w:val="bullet"/>
      <w:lvlText w:val="o"/>
      <w:lvlJc w:val="left"/>
      <w:pPr>
        <w:ind w:left="2137" w:hanging="360"/>
      </w:pPr>
      <w:rPr>
        <w:rFonts w:ascii="Courier New" w:eastAsia="Courier New" w:hAnsi="Courier New" w:cs="Courier New" w:hint="default"/>
      </w:rPr>
    </w:lvl>
    <w:lvl w:ilvl="2" w:tplc="C3DC7C36">
      <w:start w:val="1"/>
      <w:numFmt w:val="bullet"/>
      <w:lvlText w:val="§"/>
      <w:lvlJc w:val="left"/>
      <w:pPr>
        <w:ind w:left="2857" w:hanging="360"/>
      </w:pPr>
      <w:rPr>
        <w:rFonts w:ascii="Wingdings" w:eastAsia="Wingdings" w:hAnsi="Wingdings" w:cs="Wingdings" w:hint="default"/>
      </w:rPr>
    </w:lvl>
    <w:lvl w:ilvl="3" w:tplc="8842DAC8">
      <w:start w:val="1"/>
      <w:numFmt w:val="bullet"/>
      <w:lvlText w:val="·"/>
      <w:lvlJc w:val="left"/>
      <w:pPr>
        <w:ind w:left="3577" w:hanging="360"/>
      </w:pPr>
      <w:rPr>
        <w:rFonts w:ascii="Symbol" w:eastAsia="Symbol" w:hAnsi="Symbol" w:cs="Symbol" w:hint="default"/>
      </w:rPr>
    </w:lvl>
    <w:lvl w:ilvl="4" w:tplc="C9568C62">
      <w:start w:val="1"/>
      <w:numFmt w:val="bullet"/>
      <w:lvlText w:val="o"/>
      <w:lvlJc w:val="left"/>
      <w:pPr>
        <w:ind w:left="4297" w:hanging="360"/>
      </w:pPr>
      <w:rPr>
        <w:rFonts w:ascii="Courier New" w:eastAsia="Courier New" w:hAnsi="Courier New" w:cs="Courier New" w:hint="default"/>
      </w:rPr>
    </w:lvl>
    <w:lvl w:ilvl="5" w:tplc="1EDE908A">
      <w:start w:val="1"/>
      <w:numFmt w:val="bullet"/>
      <w:lvlText w:val="§"/>
      <w:lvlJc w:val="left"/>
      <w:pPr>
        <w:ind w:left="5017" w:hanging="360"/>
      </w:pPr>
      <w:rPr>
        <w:rFonts w:ascii="Wingdings" w:eastAsia="Wingdings" w:hAnsi="Wingdings" w:cs="Wingdings" w:hint="default"/>
      </w:rPr>
    </w:lvl>
    <w:lvl w:ilvl="6" w:tplc="A110528E">
      <w:start w:val="1"/>
      <w:numFmt w:val="bullet"/>
      <w:lvlText w:val="·"/>
      <w:lvlJc w:val="left"/>
      <w:pPr>
        <w:ind w:left="5737" w:hanging="360"/>
      </w:pPr>
      <w:rPr>
        <w:rFonts w:ascii="Symbol" w:eastAsia="Symbol" w:hAnsi="Symbol" w:cs="Symbol" w:hint="default"/>
      </w:rPr>
    </w:lvl>
    <w:lvl w:ilvl="7" w:tplc="60BA3B2E">
      <w:start w:val="1"/>
      <w:numFmt w:val="bullet"/>
      <w:lvlText w:val="o"/>
      <w:lvlJc w:val="left"/>
      <w:pPr>
        <w:ind w:left="6457" w:hanging="360"/>
      </w:pPr>
      <w:rPr>
        <w:rFonts w:ascii="Courier New" w:eastAsia="Courier New" w:hAnsi="Courier New" w:cs="Courier New" w:hint="default"/>
      </w:rPr>
    </w:lvl>
    <w:lvl w:ilvl="8" w:tplc="DEE6C824">
      <w:start w:val="1"/>
      <w:numFmt w:val="bullet"/>
      <w:lvlText w:val="§"/>
      <w:lvlJc w:val="left"/>
      <w:pPr>
        <w:ind w:left="7177" w:hanging="360"/>
      </w:pPr>
      <w:rPr>
        <w:rFonts w:ascii="Wingdings" w:eastAsia="Wingdings" w:hAnsi="Wingdings" w:cs="Wingdings" w:hint="default"/>
      </w:rPr>
    </w:lvl>
  </w:abstractNum>
  <w:abstractNum w:abstractNumId="17" w15:restartNumberingAfterBreak="0">
    <w:nsid w:val="70F3747A"/>
    <w:multiLevelType w:val="hybridMultilevel"/>
    <w:tmpl w:val="913E795A"/>
    <w:lvl w:ilvl="0" w:tplc="FEC68E56">
      <w:start w:val="1"/>
      <w:numFmt w:val="bullet"/>
      <w:lvlText w:val="–"/>
      <w:lvlJc w:val="left"/>
      <w:pPr>
        <w:ind w:left="1417" w:hanging="360"/>
      </w:pPr>
      <w:rPr>
        <w:rFonts w:ascii="Arial" w:eastAsia="Arial" w:hAnsi="Arial" w:cs="Arial" w:hint="default"/>
      </w:rPr>
    </w:lvl>
    <w:lvl w:ilvl="1" w:tplc="09EA98EC">
      <w:start w:val="1"/>
      <w:numFmt w:val="bullet"/>
      <w:lvlText w:val="o"/>
      <w:lvlJc w:val="left"/>
      <w:pPr>
        <w:ind w:left="2137" w:hanging="360"/>
      </w:pPr>
      <w:rPr>
        <w:rFonts w:ascii="Courier New" w:eastAsia="Courier New" w:hAnsi="Courier New" w:cs="Courier New" w:hint="default"/>
      </w:rPr>
    </w:lvl>
    <w:lvl w:ilvl="2" w:tplc="0DE2D662">
      <w:start w:val="1"/>
      <w:numFmt w:val="bullet"/>
      <w:lvlText w:val="§"/>
      <w:lvlJc w:val="left"/>
      <w:pPr>
        <w:ind w:left="2857" w:hanging="360"/>
      </w:pPr>
      <w:rPr>
        <w:rFonts w:ascii="Wingdings" w:eastAsia="Wingdings" w:hAnsi="Wingdings" w:cs="Wingdings" w:hint="default"/>
      </w:rPr>
    </w:lvl>
    <w:lvl w:ilvl="3" w:tplc="1DD49328">
      <w:start w:val="1"/>
      <w:numFmt w:val="bullet"/>
      <w:lvlText w:val="·"/>
      <w:lvlJc w:val="left"/>
      <w:pPr>
        <w:ind w:left="3577" w:hanging="360"/>
      </w:pPr>
      <w:rPr>
        <w:rFonts w:ascii="Symbol" w:eastAsia="Symbol" w:hAnsi="Symbol" w:cs="Symbol" w:hint="default"/>
      </w:rPr>
    </w:lvl>
    <w:lvl w:ilvl="4" w:tplc="E992214C">
      <w:start w:val="1"/>
      <w:numFmt w:val="bullet"/>
      <w:lvlText w:val="o"/>
      <w:lvlJc w:val="left"/>
      <w:pPr>
        <w:ind w:left="4297" w:hanging="360"/>
      </w:pPr>
      <w:rPr>
        <w:rFonts w:ascii="Courier New" w:eastAsia="Courier New" w:hAnsi="Courier New" w:cs="Courier New" w:hint="default"/>
      </w:rPr>
    </w:lvl>
    <w:lvl w:ilvl="5" w:tplc="B7EC7C6E">
      <w:start w:val="1"/>
      <w:numFmt w:val="bullet"/>
      <w:lvlText w:val="§"/>
      <w:lvlJc w:val="left"/>
      <w:pPr>
        <w:ind w:left="5017" w:hanging="360"/>
      </w:pPr>
      <w:rPr>
        <w:rFonts w:ascii="Wingdings" w:eastAsia="Wingdings" w:hAnsi="Wingdings" w:cs="Wingdings" w:hint="default"/>
      </w:rPr>
    </w:lvl>
    <w:lvl w:ilvl="6" w:tplc="197606F8">
      <w:start w:val="1"/>
      <w:numFmt w:val="bullet"/>
      <w:lvlText w:val="·"/>
      <w:lvlJc w:val="left"/>
      <w:pPr>
        <w:ind w:left="5737" w:hanging="360"/>
      </w:pPr>
      <w:rPr>
        <w:rFonts w:ascii="Symbol" w:eastAsia="Symbol" w:hAnsi="Symbol" w:cs="Symbol" w:hint="default"/>
      </w:rPr>
    </w:lvl>
    <w:lvl w:ilvl="7" w:tplc="D352A3AC">
      <w:start w:val="1"/>
      <w:numFmt w:val="bullet"/>
      <w:lvlText w:val="o"/>
      <w:lvlJc w:val="left"/>
      <w:pPr>
        <w:ind w:left="6457" w:hanging="360"/>
      </w:pPr>
      <w:rPr>
        <w:rFonts w:ascii="Courier New" w:eastAsia="Courier New" w:hAnsi="Courier New" w:cs="Courier New" w:hint="default"/>
      </w:rPr>
    </w:lvl>
    <w:lvl w:ilvl="8" w:tplc="7C68119C">
      <w:start w:val="1"/>
      <w:numFmt w:val="bullet"/>
      <w:lvlText w:val="§"/>
      <w:lvlJc w:val="left"/>
      <w:pPr>
        <w:ind w:left="7177" w:hanging="360"/>
      </w:pPr>
      <w:rPr>
        <w:rFonts w:ascii="Wingdings" w:eastAsia="Wingdings" w:hAnsi="Wingdings" w:cs="Wingdings" w:hint="default"/>
      </w:rPr>
    </w:lvl>
  </w:abstractNum>
  <w:abstractNum w:abstractNumId="18" w15:restartNumberingAfterBreak="0">
    <w:nsid w:val="7E652F26"/>
    <w:multiLevelType w:val="hybridMultilevel"/>
    <w:tmpl w:val="02F4CAD4"/>
    <w:lvl w:ilvl="0" w:tplc="C130EDDE">
      <w:start w:val="1"/>
      <w:numFmt w:val="bullet"/>
      <w:lvlText w:val="–"/>
      <w:lvlJc w:val="left"/>
      <w:pPr>
        <w:ind w:left="1417" w:hanging="360"/>
      </w:pPr>
      <w:rPr>
        <w:rFonts w:ascii="Arial" w:eastAsia="Arial" w:hAnsi="Arial" w:cs="Arial" w:hint="default"/>
      </w:rPr>
    </w:lvl>
    <w:lvl w:ilvl="1" w:tplc="1B1699EE">
      <w:start w:val="1"/>
      <w:numFmt w:val="bullet"/>
      <w:lvlText w:val="o"/>
      <w:lvlJc w:val="left"/>
      <w:pPr>
        <w:ind w:left="2137" w:hanging="360"/>
      </w:pPr>
      <w:rPr>
        <w:rFonts w:ascii="Courier New" w:eastAsia="Courier New" w:hAnsi="Courier New" w:cs="Courier New" w:hint="default"/>
      </w:rPr>
    </w:lvl>
    <w:lvl w:ilvl="2" w:tplc="E37243E6">
      <w:start w:val="1"/>
      <w:numFmt w:val="bullet"/>
      <w:lvlText w:val="§"/>
      <w:lvlJc w:val="left"/>
      <w:pPr>
        <w:ind w:left="2857" w:hanging="360"/>
      </w:pPr>
      <w:rPr>
        <w:rFonts w:ascii="Wingdings" w:eastAsia="Wingdings" w:hAnsi="Wingdings" w:cs="Wingdings" w:hint="default"/>
      </w:rPr>
    </w:lvl>
    <w:lvl w:ilvl="3" w:tplc="60F4F978">
      <w:start w:val="1"/>
      <w:numFmt w:val="bullet"/>
      <w:lvlText w:val="·"/>
      <w:lvlJc w:val="left"/>
      <w:pPr>
        <w:ind w:left="3577" w:hanging="360"/>
      </w:pPr>
      <w:rPr>
        <w:rFonts w:ascii="Symbol" w:eastAsia="Symbol" w:hAnsi="Symbol" w:cs="Symbol" w:hint="default"/>
      </w:rPr>
    </w:lvl>
    <w:lvl w:ilvl="4" w:tplc="FA8E9F3C">
      <w:start w:val="1"/>
      <w:numFmt w:val="bullet"/>
      <w:lvlText w:val="o"/>
      <w:lvlJc w:val="left"/>
      <w:pPr>
        <w:ind w:left="4297" w:hanging="360"/>
      </w:pPr>
      <w:rPr>
        <w:rFonts w:ascii="Courier New" w:eastAsia="Courier New" w:hAnsi="Courier New" w:cs="Courier New" w:hint="default"/>
      </w:rPr>
    </w:lvl>
    <w:lvl w:ilvl="5" w:tplc="42D8A726">
      <w:start w:val="1"/>
      <w:numFmt w:val="bullet"/>
      <w:lvlText w:val="§"/>
      <w:lvlJc w:val="left"/>
      <w:pPr>
        <w:ind w:left="5017" w:hanging="360"/>
      </w:pPr>
      <w:rPr>
        <w:rFonts w:ascii="Wingdings" w:eastAsia="Wingdings" w:hAnsi="Wingdings" w:cs="Wingdings" w:hint="default"/>
      </w:rPr>
    </w:lvl>
    <w:lvl w:ilvl="6" w:tplc="C57EFEAE">
      <w:start w:val="1"/>
      <w:numFmt w:val="bullet"/>
      <w:lvlText w:val="·"/>
      <w:lvlJc w:val="left"/>
      <w:pPr>
        <w:ind w:left="5737" w:hanging="360"/>
      </w:pPr>
      <w:rPr>
        <w:rFonts w:ascii="Symbol" w:eastAsia="Symbol" w:hAnsi="Symbol" w:cs="Symbol" w:hint="default"/>
      </w:rPr>
    </w:lvl>
    <w:lvl w:ilvl="7" w:tplc="0B0C2F52">
      <w:start w:val="1"/>
      <w:numFmt w:val="bullet"/>
      <w:lvlText w:val="o"/>
      <w:lvlJc w:val="left"/>
      <w:pPr>
        <w:ind w:left="6457" w:hanging="360"/>
      </w:pPr>
      <w:rPr>
        <w:rFonts w:ascii="Courier New" w:eastAsia="Courier New" w:hAnsi="Courier New" w:cs="Courier New" w:hint="default"/>
      </w:rPr>
    </w:lvl>
    <w:lvl w:ilvl="8" w:tplc="CDC6DD1C">
      <w:start w:val="1"/>
      <w:numFmt w:val="bullet"/>
      <w:lvlText w:val="§"/>
      <w:lvlJc w:val="left"/>
      <w:pPr>
        <w:ind w:left="7177" w:hanging="360"/>
      </w:pPr>
      <w:rPr>
        <w:rFonts w:ascii="Wingdings" w:eastAsia="Wingdings" w:hAnsi="Wingdings" w:cs="Wingdings" w:hint="default"/>
      </w:rPr>
    </w:lvl>
  </w:abstractNum>
  <w:abstractNum w:abstractNumId="19" w15:restartNumberingAfterBreak="0">
    <w:nsid w:val="7EC1090D"/>
    <w:multiLevelType w:val="hybridMultilevel"/>
    <w:tmpl w:val="AF305D4C"/>
    <w:lvl w:ilvl="0" w:tplc="8A100E24">
      <w:start w:val="1"/>
      <w:numFmt w:val="bullet"/>
      <w:lvlText w:val="–"/>
      <w:lvlJc w:val="left"/>
      <w:pPr>
        <w:ind w:left="1417" w:hanging="360"/>
      </w:pPr>
      <w:rPr>
        <w:rFonts w:ascii="Arial" w:eastAsia="Arial" w:hAnsi="Arial" w:cs="Arial" w:hint="default"/>
      </w:rPr>
    </w:lvl>
    <w:lvl w:ilvl="1" w:tplc="E862A0C8">
      <w:start w:val="1"/>
      <w:numFmt w:val="bullet"/>
      <w:lvlText w:val="o"/>
      <w:lvlJc w:val="left"/>
      <w:pPr>
        <w:ind w:left="2137" w:hanging="360"/>
      </w:pPr>
      <w:rPr>
        <w:rFonts w:ascii="Courier New" w:eastAsia="Courier New" w:hAnsi="Courier New" w:cs="Courier New" w:hint="default"/>
      </w:rPr>
    </w:lvl>
    <w:lvl w:ilvl="2" w:tplc="7FF2D450">
      <w:start w:val="1"/>
      <w:numFmt w:val="bullet"/>
      <w:lvlText w:val="§"/>
      <w:lvlJc w:val="left"/>
      <w:pPr>
        <w:ind w:left="2857" w:hanging="360"/>
      </w:pPr>
      <w:rPr>
        <w:rFonts w:ascii="Wingdings" w:eastAsia="Wingdings" w:hAnsi="Wingdings" w:cs="Wingdings" w:hint="default"/>
      </w:rPr>
    </w:lvl>
    <w:lvl w:ilvl="3" w:tplc="AA6A2B30">
      <w:start w:val="1"/>
      <w:numFmt w:val="bullet"/>
      <w:lvlText w:val="·"/>
      <w:lvlJc w:val="left"/>
      <w:pPr>
        <w:ind w:left="3577" w:hanging="360"/>
      </w:pPr>
      <w:rPr>
        <w:rFonts w:ascii="Symbol" w:eastAsia="Symbol" w:hAnsi="Symbol" w:cs="Symbol" w:hint="default"/>
      </w:rPr>
    </w:lvl>
    <w:lvl w:ilvl="4" w:tplc="39BA114C">
      <w:start w:val="1"/>
      <w:numFmt w:val="bullet"/>
      <w:lvlText w:val="o"/>
      <w:lvlJc w:val="left"/>
      <w:pPr>
        <w:ind w:left="4297" w:hanging="360"/>
      </w:pPr>
      <w:rPr>
        <w:rFonts w:ascii="Courier New" w:eastAsia="Courier New" w:hAnsi="Courier New" w:cs="Courier New" w:hint="default"/>
      </w:rPr>
    </w:lvl>
    <w:lvl w:ilvl="5" w:tplc="044C28EE">
      <w:start w:val="1"/>
      <w:numFmt w:val="bullet"/>
      <w:lvlText w:val="§"/>
      <w:lvlJc w:val="left"/>
      <w:pPr>
        <w:ind w:left="5017" w:hanging="360"/>
      </w:pPr>
      <w:rPr>
        <w:rFonts w:ascii="Wingdings" w:eastAsia="Wingdings" w:hAnsi="Wingdings" w:cs="Wingdings" w:hint="default"/>
      </w:rPr>
    </w:lvl>
    <w:lvl w:ilvl="6" w:tplc="7A2A0AEA">
      <w:start w:val="1"/>
      <w:numFmt w:val="bullet"/>
      <w:lvlText w:val="·"/>
      <w:lvlJc w:val="left"/>
      <w:pPr>
        <w:ind w:left="5737" w:hanging="360"/>
      </w:pPr>
      <w:rPr>
        <w:rFonts w:ascii="Symbol" w:eastAsia="Symbol" w:hAnsi="Symbol" w:cs="Symbol" w:hint="default"/>
      </w:rPr>
    </w:lvl>
    <w:lvl w:ilvl="7" w:tplc="255E067C">
      <w:start w:val="1"/>
      <w:numFmt w:val="bullet"/>
      <w:lvlText w:val="o"/>
      <w:lvlJc w:val="left"/>
      <w:pPr>
        <w:ind w:left="6457" w:hanging="360"/>
      </w:pPr>
      <w:rPr>
        <w:rFonts w:ascii="Courier New" w:eastAsia="Courier New" w:hAnsi="Courier New" w:cs="Courier New" w:hint="default"/>
      </w:rPr>
    </w:lvl>
    <w:lvl w:ilvl="8" w:tplc="0B7281D6">
      <w:start w:val="1"/>
      <w:numFmt w:val="bullet"/>
      <w:lvlText w:val="§"/>
      <w:lvlJc w:val="left"/>
      <w:pPr>
        <w:ind w:left="7177" w:hanging="360"/>
      </w:pPr>
      <w:rPr>
        <w:rFonts w:ascii="Wingdings" w:eastAsia="Wingdings" w:hAnsi="Wingdings" w:cs="Wingdings" w:hint="default"/>
      </w:rPr>
    </w:lvl>
  </w:abstractNum>
  <w:num w:numId="1" w16cid:durableId="354505560">
    <w:abstractNumId w:val="4"/>
  </w:num>
  <w:num w:numId="2" w16cid:durableId="696001549">
    <w:abstractNumId w:val="16"/>
  </w:num>
  <w:num w:numId="3" w16cid:durableId="152066660">
    <w:abstractNumId w:val="9"/>
  </w:num>
  <w:num w:numId="4" w16cid:durableId="1499886521">
    <w:abstractNumId w:val="13"/>
  </w:num>
  <w:num w:numId="5" w16cid:durableId="849106789">
    <w:abstractNumId w:val="7"/>
  </w:num>
  <w:num w:numId="6" w16cid:durableId="129327490">
    <w:abstractNumId w:val="14"/>
  </w:num>
  <w:num w:numId="7" w16cid:durableId="1750492983">
    <w:abstractNumId w:val="1"/>
  </w:num>
  <w:num w:numId="8" w16cid:durableId="1878882800">
    <w:abstractNumId w:val="10"/>
  </w:num>
  <w:num w:numId="9" w16cid:durableId="1936548792">
    <w:abstractNumId w:val="19"/>
  </w:num>
  <w:num w:numId="10" w16cid:durableId="1081758424">
    <w:abstractNumId w:val="6"/>
  </w:num>
  <w:num w:numId="11" w16cid:durableId="1835797825">
    <w:abstractNumId w:val="2"/>
  </w:num>
  <w:num w:numId="12" w16cid:durableId="159008305">
    <w:abstractNumId w:val="12"/>
  </w:num>
  <w:num w:numId="13" w16cid:durableId="71784359">
    <w:abstractNumId w:val="15"/>
  </w:num>
  <w:num w:numId="14" w16cid:durableId="1564245968">
    <w:abstractNumId w:val="5"/>
  </w:num>
  <w:num w:numId="15" w16cid:durableId="234047438">
    <w:abstractNumId w:val="8"/>
  </w:num>
  <w:num w:numId="16" w16cid:durableId="453990039">
    <w:abstractNumId w:val="18"/>
  </w:num>
  <w:num w:numId="17" w16cid:durableId="276955681">
    <w:abstractNumId w:val="3"/>
  </w:num>
  <w:num w:numId="18" w16cid:durableId="972562032">
    <w:abstractNumId w:val="11"/>
  </w:num>
  <w:num w:numId="19" w16cid:durableId="2049337361">
    <w:abstractNumId w:val="17"/>
  </w:num>
  <w:num w:numId="20" w16cid:durableId="65943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87"/>
    <w:rsid w:val="000177B9"/>
    <w:rsid w:val="00181619"/>
    <w:rsid w:val="002B397A"/>
    <w:rsid w:val="00337F3E"/>
    <w:rsid w:val="003C3F59"/>
    <w:rsid w:val="004C536F"/>
    <w:rsid w:val="004D2E54"/>
    <w:rsid w:val="005C59FD"/>
    <w:rsid w:val="00626D15"/>
    <w:rsid w:val="006445D3"/>
    <w:rsid w:val="007F6997"/>
    <w:rsid w:val="009B29D0"/>
    <w:rsid w:val="00B80B44"/>
    <w:rsid w:val="00BB7087"/>
    <w:rsid w:val="00D5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CC04"/>
  <w15:docId w15:val="{42E0C254-E4B2-4F4D-8931-C51E4FA2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amp;field=134&amp;date=06.02.2025" TargetMode="External"/><Relationship Id="rId13" Type="http://schemas.openxmlformats.org/officeDocument/2006/relationships/hyperlink" Target="https://login.consultant.ru/link/?req=doc&amp;base=LAW&amp;n=495001&amp;dst=100711&amp;field=134&amp;date=06.02.2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3188&amp;dst=793" TargetMode="External"/><Relationship Id="rId12" Type="http://schemas.openxmlformats.org/officeDocument/2006/relationships/hyperlink" Target="https://login.consultant.ru/link/?req=doc&amp;base=LAW&amp;n=495001&amp;dst=100708&amp;field=134&amp;date=06.02.202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482&amp;field=134&amp;date=06.02.20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495001&amp;dst=101185&amp;field=134&amp;date=06.02.2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5001&amp;dst=100987&amp;field=134&amp;date=06.02.2025" TargetMode="External"/><Relationship Id="rId14" Type="http://schemas.openxmlformats.org/officeDocument/2006/relationships/hyperlink" Target="https://login.consultant.ru/link/?req=doc&amp;base=LAW&amp;n=495001&amp;dst=100225&amp;field=134&amp;date=06.02.2025"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Тромса Светлана Станиславовна</dc:creator>
  <cp:lastModifiedBy>Тарасенко Анна Валерьевна</cp:lastModifiedBy>
  <cp:revision>14</cp:revision>
  <dcterms:created xsi:type="dcterms:W3CDTF">2023-06-30T00:39:00Z</dcterms:created>
  <dcterms:modified xsi:type="dcterms:W3CDTF">2025-02-07T05:17:00Z</dcterms:modified>
</cp:coreProperties>
</file>